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A82" w:rsidRPr="004E46C9" w:rsidRDefault="00070A82" w:rsidP="00070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6C9">
        <w:rPr>
          <w:rFonts w:ascii="Times New Roman" w:hAnsi="Times New Roman" w:cs="Times New Roman"/>
          <w:b/>
          <w:sz w:val="24"/>
          <w:szCs w:val="24"/>
        </w:rPr>
        <w:t xml:space="preserve">ИЗВЕЩЕНИЕ </w:t>
      </w:r>
    </w:p>
    <w:p w:rsidR="00070A82" w:rsidRPr="004E46C9" w:rsidRDefault="00070A82" w:rsidP="00070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6C9">
        <w:rPr>
          <w:rFonts w:ascii="Times New Roman" w:hAnsi="Times New Roman" w:cs="Times New Roman"/>
          <w:b/>
          <w:sz w:val="24"/>
          <w:szCs w:val="24"/>
        </w:rPr>
        <w:t>НА ПРОВЕДЕНИЕ ОТКРЫТОГО КОНКУРСА</w:t>
      </w:r>
    </w:p>
    <w:p w:rsidR="00070A82" w:rsidRPr="004E46C9" w:rsidRDefault="00070A82" w:rsidP="00070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6C9">
        <w:rPr>
          <w:rFonts w:ascii="Times New Roman" w:hAnsi="Times New Roman" w:cs="Times New Roman"/>
          <w:b/>
          <w:sz w:val="24"/>
          <w:szCs w:val="24"/>
        </w:rPr>
        <w:t>на право размещения аттракционов</w:t>
      </w:r>
    </w:p>
    <w:p w:rsidR="009672F3" w:rsidRPr="004E46C9" w:rsidRDefault="00070A82" w:rsidP="00070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6C9">
        <w:rPr>
          <w:rFonts w:ascii="Times New Roman" w:hAnsi="Times New Roman" w:cs="Times New Roman"/>
          <w:b/>
          <w:sz w:val="24"/>
          <w:szCs w:val="24"/>
        </w:rPr>
        <w:t>и иных объектов на территории парка</w:t>
      </w:r>
    </w:p>
    <w:p w:rsidR="00070A82" w:rsidRPr="004E46C9" w:rsidRDefault="00070A82" w:rsidP="00070A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685"/>
        <w:gridCol w:w="4678"/>
      </w:tblGrid>
      <w:tr w:rsidR="004E46C9" w:rsidRPr="004E46C9" w:rsidTr="00BD12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41E" w:rsidRPr="004E46C9" w:rsidRDefault="008F141E" w:rsidP="00BD12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41E" w:rsidRPr="004E46C9" w:rsidRDefault="008F141E" w:rsidP="00BD121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4E46C9">
              <w:rPr>
                <w:rFonts w:ascii="Times New Roman" w:hAnsi="Times New Roman"/>
                <w:b/>
                <w:sz w:val="20"/>
              </w:rPr>
              <w:t>Наименование пункта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41E" w:rsidRPr="004E46C9" w:rsidRDefault="008F141E" w:rsidP="00BD121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46C9">
              <w:rPr>
                <w:rFonts w:ascii="Times New Roman" w:hAnsi="Times New Roman"/>
                <w:b/>
                <w:sz w:val="20"/>
              </w:rPr>
              <w:t>Текст пояснений</w:t>
            </w:r>
          </w:p>
        </w:tc>
      </w:tr>
      <w:tr w:rsidR="004E46C9" w:rsidRPr="004E46C9" w:rsidTr="00BD12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8F141E" w:rsidP="00BD12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8F141E" w:rsidP="00BD12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Наименование заказчика, контактная информация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8F141E" w:rsidP="00BD12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Наименование: Муниципальное автономное учреждение культуры «Парк Прибрежный»</w:t>
            </w:r>
          </w:p>
          <w:p w:rsidR="008F141E" w:rsidRPr="004E46C9" w:rsidRDefault="008F141E" w:rsidP="00BD12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(МАУК «ПАРК ПРИБРЕЖНЫЙ»)</w:t>
            </w:r>
          </w:p>
          <w:p w:rsidR="008F141E" w:rsidRPr="004E46C9" w:rsidRDefault="008F141E" w:rsidP="00BD12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 xml:space="preserve">Местонахождение: 432072, г. Ульяновск, </w:t>
            </w:r>
          </w:p>
          <w:p w:rsidR="008F141E" w:rsidRPr="004E46C9" w:rsidRDefault="008F141E" w:rsidP="00BD12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проспект Ленинского Комсомола, 41</w:t>
            </w:r>
          </w:p>
          <w:p w:rsidR="008F141E" w:rsidRPr="004E46C9" w:rsidRDefault="008F141E" w:rsidP="00BD12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Контактное лицо: Мухин Юрий Викторович</w:t>
            </w:r>
          </w:p>
          <w:p w:rsidR="008F141E" w:rsidRPr="004E46C9" w:rsidRDefault="008F141E" w:rsidP="00BD12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Номер контактного телефона: 8-937-882-53-50.</w:t>
            </w:r>
          </w:p>
          <w:p w:rsidR="008F141E" w:rsidRPr="004E46C9" w:rsidRDefault="008F141E" w:rsidP="00BD121A">
            <w:pPr>
              <w:spacing w:after="0" w:line="240" w:lineRule="auto"/>
              <w:rPr>
                <w:rFonts w:ascii="Times New Roman" w:hAnsi="Times New Roman"/>
              </w:rPr>
            </w:pPr>
            <w:r w:rsidRPr="004E46C9">
              <w:rPr>
                <w:rFonts w:ascii="Times New Roman" w:hAnsi="Times New Roman"/>
                <w:sz w:val="20"/>
              </w:rPr>
              <w:t>Адрес электронной почты: park4179@mail.ru</w:t>
            </w:r>
          </w:p>
        </w:tc>
      </w:tr>
      <w:tr w:rsidR="00736DC7" w:rsidRPr="004E46C9" w:rsidTr="00BD12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C7" w:rsidRPr="004E46C9" w:rsidRDefault="00736DC7" w:rsidP="00BD12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C7" w:rsidRPr="004E46C9" w:rsidRDefault="00736DC7" w:rsidP="00BD12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Наименование, вид и предмет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C7" w:rsidRPr="007D13AB" w:rsidRDefault="00736DC7" w:rsidP="00C038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222EC">
              <w:rPr>
                <w:rFonts w:ascii="Times New Roman" w:hAnsi="Times New Roman"/>
                <w:sz w:val="20"/>
              </w:rPr>
              <w:t>Открытый конкурс на право размещения</w:t>
            </w:r>
            <w:r w:rsidRPr="005C0463">
              <w:rPr>
                <w:rFonts w:ascii="Times New Roman" w:hAnsi="Times New Roman"/>
                <w:sz w:val="20"/>
              </w:rPr>
              <w:t xml:space="preserve"> </w:t>
            </w:r>
            <w:r w:rsidR="00C0381D">
              <w:rPr>
                <w:rFonts w:ascii="Times New Roman" w:hAnsi="Times New Roman"/>
                <w:sz w:val="20"/>
              </w:rPr>
              <w:t>Аттракциона «</w:t>
            </w:r>
            <w:proofErr w:type="spellStart"/>
            <w:r w:rsidR="00C0381D">
              <w:rPr>
                <w:rFonts w:ascii="Times New Roman" w:hAnsi="Times New Roman"/>
                <w:sz w:val="20"/>
              </w:rPr>
              <w:t>Квадродром</w:t>
            </w:r>
            <w:proofErr w:type="spellEnd"/>
            <w:r w:rsidR="00C0381D">
              <w:rPr>
                <w:rFonts w:ascii="Times New Roman" w:hAnsi="Times New Roman"/>
                <w:sz w:val="20"/>
              </w:rPr>
              <w:t>»</w:t>
            </w:r>
          </w:p>
        </w:tc>
      </w:tr>
      <w:tr w:rsidR="004E46C9" w:rsidRPr="004E46C9" w:rsidTr="00BD12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8F141E" w:rsidP="00BD12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8F141E" w:rsidP="00BD12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Местонахождение аттракциона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8F141E" w:rsidP="00BD121A">
            <w:pPr>
              <w:spacing w:after="0" w:line="240" w:lineRule="auto"/>
              <w:rPr>
                <w:rFonts w:ascii="Times New Roman" w:hAnsi="Times New Roman"/>
              </w:rPr>
            </w:pPr>
            <w:r w:rsidRPr="004E46C9">
              <w:rPr>
                <w:rFonts w:ascii="Times New Roman" w:hAnsi="Times New Roman"/>
              </w:rPr>
              <w:t xml:space="preserve">г. Ульяновск, </w:t>
            </w:r>
            <w:proofErr w:type="spellStart"/>
            <w:r w:rsidRPr="004E46C9">
              <w:rPr>
                <w:rFonts w:ascii="Times New Roman" w:hAnsi="Times New Roman"/>
              </w:rPr>
              <w:t>пр-кт</w:t>
            </w:r>
            <w:proofErr w:type="spellEnd"/>
            <w:r w:rsidRPr="004E46C9">
              <w:rPr>
                <w:rFonts w:ascii="Times New Roman" w:hAnsi="Times New Roman"/>
              </w:rPr>
              <w:t xml:space="preserve"> Генерала Тюленева, дом 44; Парк «Прибрежный»</w:t>
            </w:r>
          </w:p>
        </w:tc>
      </w:tr>
      <w:tr w:rsidR="00C0381D" w:rsidRPr="004E46C9" w:rsidTr="00BD121A">
        <w:trPr>
          <w:trHeight w:val="4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1D" w:rsidRPr="004E46C9" w:rsidRDefault="00C0381D" w:rsidP="00BD12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1D" w:rsidRPr="004E46C9" w:rsidRDefault="00C0381D" w:rsidP="00BD12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Размер годовой платы за право размещения аттракциона/иного объекта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1D" w:rsidRDefault="00C0381D" w:rsidP="00BE7A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год - 78 156</w:t>
            </w:r>
            <w:r w:rsidRPr="004E46C9">
              <w:rPr>
                <w:rFonts w:ascii="Times New Roman" w:hAnsi="Times New Roman"/>
              </w:rPr>
              <w:t>,00 рублей</w:t>
            </w:r>
          </w:p>
          <w:p w:rsidR="00C0381D" w:rsidRDefault="00C0381D" w:rsidP="00BE7A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месяц - 6513,00 рублей</w:t>
            </w:r>
          </w:p>
          <w:p w:rsidR="00C0381D" w:rsidRPr="004717C3" w:rsidRDefault="00C0381D" w:rsidP="00BE7A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5 лет – 390 780,00</w:t>
            </w:r>
          </w:p>
        </w:tc>
      </w:tr>
      <w:tr w:rsidR="00C0381D" w:rsidRPr="004E46C9" w:rsidTr="00BD121A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1D" w:rsidRPr="004E46C9" w:rsidRDefault="00C0381D" w:rsidP="00BD12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1D" w:rsidRPr="004E46C9" w:rsidRDefault="00C0381D" w:rsidP="00BD12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Критерии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1D" w:rsidRPr="004E46C9" w:rsidRDefault="00C0381D" w:rsidP="008F141E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E46C9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эксплуатации </w:t>
            </w:r>
            <w:r w:rsidRPr="004E46C9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объектов в полном соответствии с требованиями законодательства, нормативных и эксплуатационных документов;</w:t>
            </w:r>
          </w:p>
          <w:p w:rsidR="00C0381D" w:rsidRPr="004E46C9" w:rsidRDefault="00C0381D" w:rsidP="008F141E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E46C9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обслуживания,  </w:t>
            </w:r>
            <w:r w:rsidRPr="004E46C9">
              <w:rPr>
                <w:rFonts w:eastAsia="Andale Sans UI" w:cs="Times New Roman"/>
                <w:sz w:val="22"/>
                <w:szCs w:val="22"/>
                <w:lang w:eastAsia="ja-JP" w:bidi="fa-IR"/>
              </w:rPr>
              <w:t>ремонта и проведения модернизации объектов для развлечения;</w:t>
            </w:r>
          </w:p>
          <w:p w:rsidR="00C0381D" w:rsidRPr="004E46C9" w:rsidRDefault="00C0381D" w:rsidP="008F141E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proofErr w:type="spellStart"/>
            <w:r w:rsidRPr="004E46C9">
              <w:rPr>
                <w:rFonts w:eastAsia="Andale Sans UI" w:cs="Times New Roman"/>
                <w:b/>
                <w:sz w:val="22"/>
                <w:szCs w:val="22"/>
                <w:lang w:val="de-DE" w:eastAsia="ja-JP" w:bidi="fa-IR"/>
              </w:rPr>
              <w:t>опыт</w:t>
            </w:r>
            <w:proofErr w:type="spellEnd"/>
            <w:r w:rsidRPr="004E46C9">
              <w:rPr>
                <w:rFonts w:eastAsia="Andale Sans UI" w:cs="Times New Roman"/>
                <w:b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4E46C9">
              <w:rPr>
                <w:rFonts w:eastAsia="Andale Sans UI" w:cs="Times New Roman"/>
                <w:b/>
                <w:sz w:val="22"/>
                <w:szCs w:val="22"/>
                <w:lang w:val="de-DE" w:eastAsia="ja-JP" w:bidi="fa-IR"/>
              </w:rPr>
              <w:t>работы</w:t>
            </w:r>
            <w:proofErr w:type="spellEnd"/>
            <w:r w:rsidRPr="004E46C9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 xml:space="preserve"> и </w:t>
            </w:r>
            <w:proofErr w:type="spellStart"/>
            <w:r w:rsidRPr="004E46C9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>квалификация</w:t>
            </w:r>
            <w:proofErr w:type="spellEnd"/>
            <w:r w:rsidRPr="004E46C9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4E46C9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>участника</w:t>
            </w:r>
            <w:proofErr w:type="spellEnd"/>
            <w:r w:rsidRPr="004E46C9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 xml:space="preserve">: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участники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указывают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в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заявке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стаж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(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опыт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)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работы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,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месторасположение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и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вид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ранее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организованной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услуги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с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приложением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подтверждающих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документов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(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копии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договоров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на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право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размещения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объекта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за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прошедшие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периоды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,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либо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иные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документы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, 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подтверждающие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стаж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(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опыт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) 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работы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участника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по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заявленной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услуге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).</w:t>
            </w:r>
          </w:p>
          <w:p w:rsidR="00C0381D" w:rsidRPr="004E46C9" w:rsidRDefault="00C0381D" w:rsidP="008F141E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E46C9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соблюдение требований законодательства </w:t>
            </w:r>
            <w:r w:rsidRPr="004E46C9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 защите прав потребителей и законодательства в сфере благоустройства;</w:t>
            </w:r>
          </w:p>
          <w:p w:rsidR="00C0381D" w:rsidRPr="004E46C9" w:rsidRDefault="00C0381D" w:rsidP="008F141E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E46C9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внешний вид</w:t>
            </w:r>
            <w:r w:rsidRPr="004E46C9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 объекта: участники прилагают к заявке рисунок, эскиз, фотографию объекта;</w:t>
            </w:r>
          </w:p>
          <w:p w:rsidR="00C0381D" w:rsidRPr="004E46C9" w:rsidRDefault="00C0381D" w:rsidP="008F141E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E46C9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 xml:space="preserve">наличие паспорта </w:t>
            </w:r>
            <w:r w:rsidRPr="004E46C9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(вывески) объекта содержащей название объектов, фирменное наименование владельца объекта (для юридического лица) или фамилию, имя, отчество (для индивидуального предпринимателя и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eastAsia="ru-RU" w:bidi="fa-IR"/>
              </w:rPr>
              <w:t>физичекого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 лица), юридический адрес, режим работы;</w:t>
            </w:r>
          </w:p>
          <w:p w:rsidR="00C0381D" w:rsidRPr="004E46C9" w:rsidRDefault="00C0381D" w:rsidP="008F141E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4E46C9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благоустройство и уборка территории</w:t>
            </w:r>
            <w:r w:rsidRPr="004E46C9">
              <w:rPr>
                <w:rFonts w:eastAsia="Times New Roman" w:cs="Times New Roman"/>
                <w:sz w:val="22"/>
                <w:szCs w:val="22"/>
                <w:lang w:eastAsia="ru-RU" w:bidi="fa-IR"/>
              </w:rPr>
              <w:t>: участники прилагают к заявке рисунок, эскиз, фотография, дизайн-проект озеленения, установки газонов и цветников;</w:t>
            </w:r>
          </w:p>
          <w:p w:rsidR="00C0381D" w:rsidRPr="004E46C9" w:rsidRDefault="00C0381D" w:rsidP="008F141E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4E46C9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содержание объектов в чистоте</w:t>
            </w:r>
            <w:r w:rsidRPr="004E46C9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, своевременную покраску и </w:t>
            </w:r>
            <w:r w:rsidRPr="004E46C9">
              <w:rPr>
                <w:rFonts w:eastAsia="Times New Roman" w:cs="Times New Roman"/>
                <w:sz w:val="22"/>
                <w:szCs w:val="22"/>
                <w:lang w:eastAsia="ru-RU" w:bidi="fa-IR"/>
              </w:rPr>
              <w:lastRenderedPageBreak/>
              <w:t>устранение повреждений на вывесках, конструктивных элементах, уборку и благоустройство площадки и прилегающей территории;</w:t>
            </w:r>
          </w:p>
          <w:p w:rsidR="00C0381D" w:rsidRPr="004E46C9" w:rsidRDefault="00C0381D" w:rsidP="00BD121A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E46C9">
              <w:rPr>
                <w:rFonts w:ascii="Times New Roman" w:eastAsia="Times New Roman" w:hAnsi="Times New Roman"/>
                <w:lang w:eastAsia="ru-RU" w:bidi="fa-IR"/>
              </w:rPr>
              <w:t xml:space="preserve">10) </w:t>
            </w:r>
            <w:r w:rsidRPr="004E46C9">
              <w:rPr>
                <w:rFonts w:ascii="Times New Roman" w:eastAsia="Times New Roman" w:hAnsi="Times New Roman"/>
                <w:b/>
                <w:lang w:eastAsia="ru-RU" w:bidi="fa-IR"/>
              </w:rPr>
              <w:t>предполагаемый уровень заработной платы</w:t>
            </w:r>
            <w:r w:rsidRPr="004E46C9">
              <w:rPr>
                <w:rFonts w:ascii="Times New Roman" w:eastAsia="Times New Roman" w:hAnsi="Times New Roman"/>
                <w:lang w:eastAsia="ru-RU" w:bidi="fa-IR"/>
              </w:rPr>
              <w:t xml:space="preserve"> наёмных работников: участники представляют в виде справки, подписанной руководителем участника и скрепляется печатью;</w:t>
            </w:r>
          </w:p>
          <w:p w:rsidR="00C0381D" w:rsidRPr="004E46C9" w:rsidRDefault="00C0381D" w:rsidP="00BD121A">
            <w:pPr>
              <w:tabs>
                <w:tab w:val="left" w:pos="85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E46C9">
              <w:rPr>
                <w:rFonts w:ascii="Times New Roman" w:eastAsia="Times New Roman" w:hAnsi="Times New Roman"/>
                <w:lang w:eastAsia="ru-RU" w:bidi="fa-IR"/>
              </w:rPr>
              <w:t xml:space="preserve">11) </w:t>
            </w:r>
            <w:r w:rsidRPr="004E46C9">
              <w:rPr>
                <w:rFonts w:ascii="Times New Roman" w:eastAsia="Times New Roman" w:hAnsi="Times New Roman"/>
                <w:b/>
                <w:lang w:eastAsia="ru-RU" w:bidi="fa-IR"/>
              </w:rPr>
              <w:t>срок</w:t>
            </w:r>
            <w:r w:rsidRPr="004E46C9">
              <w:rPr>
                <w:rFonts w:ascii="Times New Roman" w:eastAsia="Andale Sans UI" w:hAnsi="Times New Roman"/>
                <w:b/>
                <w:lang w:val="de-DE" w:eastAsia="ja-JP" w:bidi="fa-IR"/>
              </w:rPr>
              <w:t xml:space="preserve"> </w:t>
            </w:r>
            <w:proofErr w:type="spellStart"/>
            <w:r w:rsidRPr="004E46C9">
              <w:rPr>
                <w:rFonts w:ascii="Times New Roman" w:eastAsia="Andale Sans UI" w:hAnsi="Times New Roman"/>
                <w:b/>
                <w:lang w:val="de-DE" w:eastAsia="ja-JP" w:bidi="fa-IR"/>
              </w:rPr>
              <w:t>эксплуатации</w:t>
            </w:r>
            <w:proofErr w:type="spellEnd"/>
            <w:r w:rsidRPr="004E46C9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proofErr w:type="spellStart"/>
            <w:r w:rsidRPr="004E46C9">
              <w:rPr>
                <w:rFonts w:ascii="Times New Roman" w:eastAsia="Andale Sans UI" w:hAnsi="Times New Roman"/>
                <w:lang w:val="de-DE" w:eastAsia="ja-JP" w:bidi="fa-IR"/>
              </w:rPr>
              <w:t>аттракционов</w:t>
            </w:r>
            <w:proofErr w:type="spellEnd"/>
            <w:r w:rsidRPr="004E46C9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r w:rsidRPr="004E46C9">
              <w:rPr>
                <w:rFonts w:ascii="Times New Roman" w:eastAsia="Andale Sans UI" w:hAnsi="Times New Roman"/>
                <w:lang w:eastAsia="ja-JP" w:bidi="fa-IR"/>
              </w:rPr>
              <w:t>и иных объектов: участники представляют копии паспортов на объекты;</w:t>
            </w:r>
          </w:p>
          <w:p w:rsidR="00C0381D" w:rsidRPr="004E46C9" w:rsidRDefault="00C0381D" w:rsidP="00BD121A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E46C9">
              <w:rPr>
                <w:rFonts w:ascii="Times New Roman" w:eastAsia="Andale Sans UI" w:hAnsi="Times New Roman"/>
                <w:lang w:eastAsia="ja-JP" w:bidi="fa-IR"/>
              </w:rPr>
              <w:t xml:space="preserve">12) </w:t>
            </w:r>
            <w:r w:rsidRPr="004E46C9">
              <w:rPr>
                <w:rFonts w:ascii="Times New Roman" w:eastAsia="Andale Sans UI" w:hAnsi="Times New Roman"/>
                <w:b/>
                <w:lang w:eastAsia="ja-JP" w:bidi="fa-IR"/>
              </w:rPr>
              <w:t>те</w:t>
            </w:r>
            <w:proofErr w:type="spellStart"/>
            <w:r w:rsidRPr="004E46C9">
              <w:rPr>
                <w:rFonts w:ascii="Times New Roman" w:eastAsia="Andale Sans UI" w:hAnsi="Times New Roman"/>
                <w:b/>
                <w:lang w:val="de-DE" w:eastAsia="ja-JP" w:bidi="fa-IR"/>
              </w:rPr>
              <w:t>хнические</w:t>
            </w:r>
            <w:proofErr w:type="spellEnd"/>
            <w:r w:rsidRPr="004E46C9">
              <w:rPr>
                <w:rFonts w:ascii="Times New Roman" w:eastAsia="Andale Sans UI" w:hAnsi="Times New Roman"/>
                <w:b/>
                <w:lang w:val="de-DE" w:eastAsia="ja-JP" w:bidi="fa-IR"/>
              </w:rPr>
              <w:t xml:space="preserve"> </w:t>
            </w:r>
            <w:proofErr w:type="spellStart"/>
            <w:r w:rsidRPr="004E46C9">
              <w:rPr>
                <w:rFonts w:ascii="Times New Roman" w:eastAsia="Andale Sans UI" w:hAnsi="Times New Roman"/>
                <w:b/>
                <w:lang w:val="de-DE" w:eastAsia="ja-JP" w:bidi="fa-IR"/>
              </w:rPr>
              <w:t>характеристики</w:t>
            </w:r>
            <w:proofErr w:type="spellEnd"/>
            <w:r w:rsidRPr="004E46C9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r w:rsidRPr="004E46C9">
              <w:rPr>
                <w:rFonts w:ascii="Times New Roman" w:eastAsia="Andale Sans UI" w:hAnsi="Times New Roman"/>
                <w:lang w:eastAsia="ja-JP" w:bidi="fa-IR"/>
              </w:rPr>
              <w:t>аттракционов и иных объектов</w:t>
            </w:r>
            <w:r w:rsidRPr="004E46C9">
              <w:rPr>
                <w:rFonts w:ascii="Times New Roman" w:eastAsia="Andale Sans UI" w:hAnsi="Times New Roman"/>
                <w:lang w:val="de-DE" w:eastAsia="ja-JP" w:bidi="fa-IR"/>
              </w:rPr>
              <w:t xml:space="preserve">, </w:t>
            </w:r>
            <w:proofErr w:type="spellStart"/>
            <w:r w:rsidRPr="004E46C9">
              <w:rPr>
                <w:rFonts w:ascii="Times New Roman" w:eastAsia="Andale Sans UI" w:hAnsi="Times New Roman"/>
                <w:lang w:val="de-DE" w:eastAsia="ja-JP" w:bidi="fa-IR"/>
              </w:rPr>
              <w:t>возрастные</w:t>
            </w:r>
            <w:proofErr w:type="spellEnd"/>
            <w:r w:rsidRPr="004E46C9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proofErr w:type="spellStart"/>
            <w:r w:rsidRPr="004E46C9">
              <w:rPr>
                <w:rFonts w:ascii="Times New Roman" w:eastAsia="Andale Sans UI" w:hAnsi="Times New Roman"/>
                <w:lang w:val="de-DE" w:eastAsia="ja-JP" w:bidi="fa-IR"/>
              </w:rPr>
              <w:t>ограничения</w:t>
            </w:r>
            <w:proofErr w:type="spellEnd"/>
            <w:r w:rsidRPr="004E46C9">
              <w:rPr>
                <w:rFonts w:ascii="Times New Roman" w:eastAsia="Andale Sans UI" w:hAnsi="Times New Roman"/>
                <w:lang w:val="de-DE" w:eastAsia="ja-JP" w:bidi="fa-IR"/>
              </w:rPr>
              <w:t xml:space="preserve"> и </w:t>
            </w:r>
            <w:proofErr w:type="spellStart"/>
            <w:r w:rsidRPr="004E46C9">
              <w:rPr>
                <w:rFonts w:ascii="Times New Roman" w:eastAsia="Andale Sans UI" w:hAnsi="Times New Roman"/>
                <w:lang w:val="de-DE" w:eastAsia="ja-JP" w:bidi="fa-IR"/>
              </w:rPr>
              <w:t>т.д</w:t>
            </w:r>
            <w:proofErr w:type="spellEnd"/>
            <w:r w:rsidRPr="004E46C9">
              <w:rPr>
                <w:rFonts w:ascii="Times New Roman" w:eastAsia="Andale Sans UI" w:hAnsi="Times New Roman"/>
                <w:lang w:val="de-DE" w:eastAsia="ja-JP" w:bidi="fa-IR"/>
              </w:rPr>
              <w:t>.;</w:t>
            </w:r>
          </w:p>
          <w:p w:rsidR="00C0381D" w:rsidRPr="004E46C9" w:rsidRDefault="00C0381D" w:rsidP="00BD121A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E46C9">
              <w:rPr>
                <w:rFonts w:ascii="Times New Roman" w:eastAsia="Andale Sans UI" w:hAnsi="Times New Roman"/>
                <w:lang w:eastAsia="ja-JP" w:bidi="fa-IR"/>
              </w:rPr>
              <w:t xml:space="preserve">13) </w:t>
            </w:r>
            <w:r w:rsidRPr="004E46C9">
              <w:rPr>
                <w:rFonts w:ascii="Times New Roman" w:eastAsia="Andale Sans UI" w:hAnsi="Times New Roman"/>
                <w:b/>
                <w:lang w:eastAsia="ja-JP" w:bidi="fa-IR"/>
              </w:rPr>
              <w:t>пре</w:t>
            </w:r>
            <w:r w:rsidRPr="004E46C9">
              <w:rPr>
                <w:rFonts w:ascii="Times New Roman" w:eastAsia="Times New Roman" w:hAnsi="Times New Roman"/>
                <w:b/>
                <w:lang w:eastAsia="ru-RU" w:bidi="fa-IR"/>
              </w:rPr>
              <w:t>дельные цены</w:t>
            </w:r>
            <w:r w:rsidRPr="004E46C9">
              <w:rPr>
                <w:rFonts w:ascii="Times New Roman" w:eastAsia="Times New Roman" w:hAnsi="Times New Roman"/>
                <w:lang w:eastAsia="ru-RU" w:bidi="fa-IR"/>
              </w:rPr>
              <w:t xml:space="preserve"> (тарифы) на оказываемые услуги, надбавки к ним при осуществлении деятельности, предусмотренной договором на размещение;</w:t>
            </w:r>
          </w:p>
          <w:p w:rsidR="00C0381D" w:rsidRPr="004E46C9" w:rsidRDefault="00C0381D" w:rsidP="00BD121A">
            <w:pPr>
              <w:tabs>
                <w:tab w:val="left" w:pos="874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E46C9">
              <w:rPr>
                <w:rFonts w:ascii="Times New Roman" w:eastAsia="Times New Roman" w:hAnsi="Times New Roman"/>
                <w:lang w:eastAsia="ru-RU" w:bidi="fa-IR"/>
              </w:rPr>
              <w:t xml:space="preserve">14) </w:t>
            </w:r>
            <w:r w:rsidRPr="004E46C9">
              <w:rPr>
                <w:rFonts w:ascii="Times New Roman" w:eastAsia="Times New Roman" w:hAnsi="Times New Roman"/>
                <w:b/>
                <w:lang w:eastAsia="ru-RU" w:bidi="fa-IR"/>
              </w:rPr>
              <w:t>возможность предоставления пятидесятипроцентной скидки</w:t>
            </w:r>
            <w:r w:rsidRPr="004E46C9">
              <w:rPr>
                <w:rFonts w:ascii="Times New Roman" w:eastAsia="Times New Roman" w:hAnsi="Times New Roman"/>
                <w:lang w:eastAsia="ru-RU" w:bidi="fa-IR"/>
              </w:rPr>
              <w:t xml:space="preserve"> для детей из многодетных семей, детей-инвалидов, детей-сирот и детей, оставшихся без попечения родителей.</w:t>
            </w:r>
          </w:p>
        </w:tc>
      </w:tr>
      <w:tr w:rsidR="00C0381D" w:rsidRPr="004E46C9" w:rsidTr="00BD121A">
        <w:trPr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1D" w:rsidRPr="004E46C9" w:rsidRDefault="00C0381D" w:rsidP="00BD12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lastRenderedPageBreak/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1D" w:rsidRPr="004E46C9" w:rsidRDefault="00C0381D" w:rsidP="00BD12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 xml:space="preserve">Схема размещения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1D" w:rsidRPr="004E46C9" w:rsidRDefault="00C0381D" w:rsidP="00BD121A">
            <w:pPr>
              <w:spacing w:after="0" w:line="240" w:lineRule="auto"/>
              <w:rPr>
                <w:rFonts w:ascii="Times New Roman" w:hAnsi="Times New Roman"/>
              </w:rPr>
            </w:pPr>
            <w:r w:rsidRPr="004E46C9">
              <w:rPr>
                <w:rFonts w:ascii="Times New Roman" w:hAnsi="Times New Roman"/>
              </w:rPr>
              <w:t xml:space="preserve">в соответствие с приложением 1 настоящей документации </w:t>
            </w:r>
          </w:p>
        </w:tc>
      </w:tr>
      <w:tr w:rsidR="00C0381D" w:rsidRPr="004E46C9" w:rsidTr="00BD121A">
        <w:trPr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1D" w:rsidRPr="004E46C9" w:rsidRDefault="00C0381D" w:rsidP="00BD12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1D" w:rsidRPr="004E46C9" w:rsidRDefault="00C0381D" w:rsidP="00BD12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Технические характеристики аттракциона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1D" w:rsidRPr="004E46C9" w:rsidRDefault="00C0381D" w:rsidP="00BD121A">
            <w:pPr>
              <w:spacing w:after="0" w:line="240" w:lineRule="auto"/>
              <w:rPr>
                <w:rFonts w:ascii="Times New Roman" w:hAnsi="Times New Roman"/>
              </w:rPr>
            </w:pPr>
            <w:r w:rsidRPr="004E46C9">
              <w:rPr>
                <w:rFonts w:ascii="Times New Roman" w:hAnsi="Times New Roman"/>
              </w:rPr>
              <w:t>в соответствие с приложением 4 настоящей документации</w:t>
            </w:r>
          </w:p>
        </w:tc>
      </w:tr>
      <w:tr w:rsidR="00C0381D" w:rsidRPr="004E46C9" w:rsidTr="00BD121A">
        <w:trPr>
          <w:trHeight w:val="3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1D" w:rsidRPr="004E46C9" w:rsidRDefault="00C0381D" w:rsidP="00BD12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1D" w:rsidRPr="004E46C9" w:rsidRDefault="00C0381D" w:rsidP="00BD12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Дата публикации извещения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1D" w:rsidRPr="004E46C9" w:rsidRDefault="00C0381D" w:rsidP="00BE7A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22.04.2022</w:t>
            </w:r>
            <w:r w:rsidRPr="004E46C9">
              <w:rPr>
                <w:rFonts w:ascii="Times New Roman" w:hAnsi="Times New Roman"/>
              </w:rPr>
              <w:t xml:space="preserve"> г.</w:t>
            </w:r>
          </w:p>
        </w:tc>
      </w:tr>
      <w:tr w:rsidR="00C0381D" w:rsidRPr="004E46C9" w:rsidTr="00BD12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1D" w:rsidRPr="004E46C9" w:rsidRDefault="00C0381D" w:rsidP="00BD12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1D" w:rsidRPr="004E46C9" w:rsidRDefault="00C0381D" w:rsidP="00BD12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Дата начала подачи заявок на участие в открытом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1D" w:rsidRPr="004E46C9" w:rsidRDefault="00C0381D" w:rsidP="00BE7A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22.04.2022</w:t>
            </w:r>
            <w:r w:rsidRPr="004E46C9">
              <w:rPr>
                <w:rFonts w:ascii="Times New Roman" w:hAnsi="Times New Roman"/>
              </w:rPr>
              <w:t xml:space="preserve"> г.</w:t>
            </w:r>
          </w:p>
        </w:tc>
      </w:tr>
      <w:tr w:rsidR="00C0381D" w:rsidRPr="004E46C9" w:rsidTr="00BD12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1D" w:rsidRPr="004E46C9" w:rsidRDefault="00C0381D" w:rsidP="00BD12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1D" w:rsidRPr="004E46C9" w:rsidRDefault="00C0381D" w:rsidP="00BD12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Дата и время окончания срока подачи заявок на участие в открытом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1D" w:rsidRPr="004E46C9" w:rsidRDefault="005C2AA0" w:rsidP="00BE7A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C0381D">
              <w:rPr>
                <w:rFonts w:ascii="Times New Roman" w:hAnsi="Times New Roman"/>
              </w:rPr>
              <w:t>.05.2022 г. 09.00</w:t>
            </w:r>
          </w:p>
        </w:tc>
      </w:tr>
      <w:tr w:rsidR="00C0381D" w:rsidRPr="004E46C9" w:rsidTr="00BD12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1D" w:rsidRPr="004E46C9" w:rsidRDefault="00C0381D" w:rsidP="00BD12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1D" w:rsidRPr="004E46C9" w:rsidRDefault="00C0381D" w:rsidP="00BD12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Дата, время и место проведения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1D" w:rsidRPr="004E46C9" w:rsidRDefault="005C2AA0" w:rsidP="00BE7A77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13</w:t>
            </w:r>
            <w:r w:rsidR="00C0381D">
              <w:rPr>
                <w:rFonts w:ascii="Times New Roman" w:hAnsi="Times New Roman"/>
              </w:rPr>
              <w:t>.05.2022 г. 09.0</w:t>
            </w:r>
            <w:r w:rsidR="00C0381D" w:rsidRPr="004E46C9">
              <w:rPr>
                <w:rFonts w:ascii="Times New Roman" w:hAnsi="Times New Roman"/>
              </w:rPr>
              <w:t>0, г. Ульяновск, проспект Ленинского Комсомола, 41, офис 519</w:t>
            </w:r>
          </w:p>
        </w:tc>
      </w:tr>
      <w:tr w:rsidR="00C0381D" w:rsidRPr="004E46C9" w:rsidTr="00BD12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1D" w:rsidRPr="004E46C9" w:rsidRDefault="00C0381D" w:rsidP="00BD12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12.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1D" w:rsidRPr="004E46C9" w:rsidRDefault="00C0381D" w:rsidP="00BD12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Место приёма заявок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1D" w:rsidRPr="004E46C9" w:rsidRDefault="00C0381D" w:rsidP="00BD12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</w:rPr>
              <w:t>432072, г. Ульяновск, проспект Ленинского Комсомола, 41, офис 519</w:t>
            </w:r>
          </w:p>
        </w:tc>
      </w:tr>
      <w:tr w:rsidR="00C0381D" w:rsidRPr="004E46C9" w:rsidTr="00BD12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1D" w:rsidRPr="004E46C9" w:rsidRDefault="00C0381D" w:rsidP="00BD12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13.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1D" w:rsidRPr="004E46C9" w:rsidRDefault="00C0381D" w:rsidP="00BD12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 xml:space="preserve">Требования к участникам конкурса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1D" w:rsidRPr="004E46C9" w:rsidRDefault="00C0381D" w:rsidP="00BD121A">
            <w:pPr>
              <w:spacing w:after="0" w:line="240" w:lineRule="auto"/>
              <w:rPr>
                <w:rFonts w:ascii="Times New Roman" w:hAnsi="Times New Roman"/>
              </w:rPr>
            </w:pPr>
            <w:r w:rsidRPr="004E46C9">
              <w:rPr>
                <w:rFonts w:ascii="Times New Roman" w:hAnsi="Times New Roman"/>
              </w:rPr>
              <w:t>К участнику конкурса предъявляются следующие требования:</w:t>
            </w:r>
          </w:p>
          <w:p w:rsidR="00C0381D" w:rsidRPr="004E46C9" w:rsidRDefault="00C0381D" w:rsidP="00BD121A">
            <w:pPr>
              <w:spacing w:after="0" w:line="240" w:lineRule="auto"/>
              <w:rPr>
                <w:rFonts w:ascii="Times New Roman" w:hAnsi="Times New Roman"/>
              </w:rPr>
            </w:pPr>
            <w:r w:rsidRPr="004E46C9">
              <w:rPr>
                <w:rFonts w:ascii="Times New Roman" w:hAnsi="Times New Roman"/>
              </w:rPr>
              <w:t>1) отсутствие в отношении участника конкурса - юридического лица процедуры ликвидации и/или отсутствие решения арбитражного суда о признании участника конкурса - юридического лица, индивидуального предпринимателя банкротом и об открытии конкурсного производства;</w:t>
            </w:r>
          </w:p>
          <w:p w:rsidR="00C0381D" w:rsidRPr="004E46C9" w:rsidRDefault="00C0381D" w:rsidP="00BD121A">
            <w:pPr>
              <w:spacing w:after="0" w:line="240" w:lineRule="auto"/>
              <w:rPr>
                <w:rFonts w:ascii="Times New Roman" w:hAnsi="Times New Roman"/>
              </w:rPr>
            </w:pPr>
            <w:r w:rsidRPr="004E46C9">
              <w:rPr>
                <w:rFonts w:ascii="Times New Roman" w:hAnsi="Times New Roman"/>
              </w:rPr>
              <w:t>2) отсутствие применения в отношении участника конкурса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на участие в конкурсе.</w:t>
            </w:r>
          </w:p>
          <w:p w:rsidR="00C0381D" w:rsidRPr="004E46C9" w:rsidRDefault="00C0381D" w:rsidP="00BD121A">
            <w:pPr>
              <w:spacing w:after="0" w:line="240" w:lineRule="auto"/>
              <w:rPr>
                <w:rFonts w:ascii="Times New Roman" w:hAnsi="Times New Roman"/>
              </w:rPr>
            </w:pPr>
            <w:r w:rsidRPr="004E46C9">
              <w:rPr>
                <w:rFonts w:ascii="Times New Roman" w:hAnsi="Times New Roman"/>
              </w:rPr>
              <w:t xml:space="preserve">3) учреждение не вправе устанавливать иные </w:t>
            </w:r>
            <w:r w:rsidRPr="004E46C9">
              <w:rPr>
                <w:rFonts w:ascii="Times New Roman" w:hAnsi="Times New Roman"/>
              </w:rPr>
              <w:lastRenderedPageBreak/>
              <w:t>требования к участникам конкурса.</w:t>
            </w:r>
          </w:p>
        </w:tc>
      </w:tr>
      <w:tr w:rsidR="00C0381D" w:rsidRPr="004E46C9" w:rsidTr="00BD12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1D" w:rsidRPr="004E46C9" w:rsidRDefault="00C0381D" w:rsidP="00BD12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lastRenderedPageBreak/>
              <w:t>14.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1D" w:rsidRPr="004E46C9" w:rsidRDefault="00C0381D" w:rsidP="00BD121A">
            <w:pPr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Условия допуска к участию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1D" w:rsidRPr="004E46C9" w:rsidRDefault="00C0381D" w:rsidP="00BD121A">
            <w:pPr>
              <w:spacing w:after="0" w:line="240" w:lineRule="auto"/>
              <w:rPr>
                <w:rFonts w:ascii="Times New Roman" w:hAnsi="Times New Roman"/>
              </w:rPr>
            </w:pPr>
            <w:r w:rsidRPr="004E46C9">
              <w:rPr>
                <w:rFonts w:ascii="Times New Roman" w:hAnsi="Times New Roman"/>
              </w:rPr>
              <w:t>Заявитель не допускается комиссией к участию в конкурсе в случаях:</w:t>
            </w:r>
          </w:p>
          <w:p w:rsidR="00C0381D" w:rsidRPr="004E46C9" w:rsidRDefault="00C0381D" w:rsidP="00BD121A">
            <w:pPr>
              <w:spacing w:after="0" w:line="240" w:lineRule="auto"/>
              <w:rPr>
                <w:rFonts w:ascii="Times New Roman" w:hAnsi="Times New Roman"/>
              </w:rPr>
            </w:pPr>
            <w:r w:rsidRPr="004E46C9">
              <w:rPr>
                <w:rFonts w:ascii="Times New Roman" w:hAnsi="Times New Roman"/>
              </w:rPr>
              <w:t>1) непредставления документов, определенных пунктами 6.2.  и 6.3. настоящей документации, либо наличия в таких документах недостоверных сведений;</w:t>
            </w:r>
          </w:p>
          <w:p w:rsidR="00C0381D" w:rsidRPr="004E46C9" w:rsidRDefault="00C0381D" w:rsidP="00BD121A">
            <w:pPr>
              <w:spacing w:after="0" w:line="240" w:lineRule="auto"/>
              <w:rPr>
                <w:rFonts w:ascii="Times New Roman" w:hAnsi="Times New Roman"/>
              </w:rPr>
            </w:pPr>
            <w:r w:rsidRPr="004E46C9">
              <w:rPr>
                <w:rFonts w:ascii="Times New Roman" w:hAnsi="Times New Roman"/>
              </w:rPr>
              <w:t>2) несоответствия требованиям, указанным в пункте 4.2. настоящей документации;</w:t>
            </w:r>
          </w:p>
          <w:p w:rsidR="00C0381D" w:rsidRPr="004E46C9" w:rsidRDefault="00C0381D" w:rsidP="00BD121A">
            <w:pPr>
              <w:spacing w:after="0" w:line="240" w:lineRule="auto"/>
              <w:rPr>
                <w:rFonts w:ascii="Times New Roman" w:hAnsi="Times New Roman"/>
              </w:rPr>
            </w:pPr>
            <w:r w:rsidRPr="004E46C9">
              <w:rPr>
                <w:rFonts w:ascii="Times New Roman" w:hAnsi="Times New Roman"/>
              </w:rPr>
              <w:t>3) несоответствия заявки на участие в конкурсе требованиям конкурсной документации;</w:t>
            </w:r>
          </w:p>
          <w:p w:rsidR="00C0381D" w:rsidRPr="004E46C9" w:rsidRDefault="00C0381D" w:rsidP="00BD121A">
            <w:pPr>
              <w:spacing w:after="0" w:line="240" w:lineRule="auto"/>
              <w:rPr>
                <w:rFonts w:ascii="Times New Roman" w:hAnsi="Times New Roman"/>
              </w:rPr>
            </w:pPr>
            <w:r w:rsidRPr="004E46C9">
              <w:rPr>
                <w:rFonts w:ascii="Times New Roman" w:hAnsi="Times New Roman"/>
              </w:rPr>
              <w:t>4) наличия решения о ликвидации заявителя – юридического лица или наличия решения арбитражного суда о признании заявителя – юридического лица, индивидуального предпринимателя банкротом т об открытии конкурсного производства;</w:t>
            </w:r>
          </w:p>
          <w:p w:rsidR="00C0381D" w:rsidRPr="004E46C9" w:rsidRDefault="00C0381D" w:rsidP="00BD121A">
            <w:pPr>
              <w:spacing w:after="0" w:line="240" w:lineRule="auto"/>
              <w:rPr>
                <w:rFonts w:ascii="Times New Roman" w:hAnsi="Times New Roman"/>
              </w:rPr>
            </w:pPr>
            <w:r w:rsidRPr="004E46C9">
              <w:rPr>
                <w:rFonts w:ascii="Times New Roman" w:hAnsi="Times New Roman"/>
              </w:rPr>
              <w:t>5)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      </w:r>
          </w:p>
          <w:p w:rsidR="00C0381D" w:rsidRPr="004E46C9" w:rsidRDefault="00C0381D" w:rsidP="00BD121A">
            <w:pPr>
              <w:spacing w:after="0" w:line="240" w:lineRule="auto"/>
              <w:rPr>
                <w:rFonts w:ascii="Times New Roman" w:hAnsi="Times New Roman"/>
              </w:rPr>
            </w:pPr>
            <w:r w:rsidRPr="004E46C9">
              <w:rPr>
                <w:rFonts w:ascii="Times New Roman" w:hAnsi="Times New Roman"/>
              </w:rPr>
              <w:t>6) Отказ в допуске к участию в конкурсе по иным основаниям не допускается.</w:t>
            </w:r>
          </w:p>
        </w:tc>
      </w:tr>
      <w:tr w:rsidR="00C0381D" w:rsidRPr="004E46C9" w:rsidTr="00BD12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1D" w:rsidRPr="004E46C9" w:rsidRDefault="00C0381D" w:rsidP="00BD12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15.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1D" w:rsidRPr="004E46C9" w:rsidRDefault="00C0381D" w:rsidP="00BD121A">
            <w:pPr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Порядок подачи заявок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1D" w:rsidRPr="004E46C9" w:rsidRDefault="00C0381D" w:rsidP="00BD121A">
            <w:pPr>
              <w:spacing w:after="0" w:line="240" w:lineRule="auto"/>
              <w:rPr>
                <w:rFonts w:ascii="Times New Roman" w:hAnsi="Times New Roman"/>
              </w:rPr>
            </w:pPr>
            <w:r w:rsidRPr="004E46C9">
              <w:rPr>
                <w:rFonts w:ascii="Times New Roman" w:hAnsi="Times New Roman"/>
              </w:rPr>
              <w:t>согласно раздела 6 настоящей документации</w:t>
            </w:r>
          </w:p>
        </w:tc>
      </w:tr>
      <w:tr w:rsidR="00C0381D" w:rsidRPr="004E46C9" w:rsidTr="00BD12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1D" w:rsidRPr="004E46C9" w:rsidRDefault="00C0381D" w:rsidP="00BD12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16.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1D" w:rsidRPr="004E46C9" w:rsidRDefault="00C0381D" w:rsidP="00BD12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Форма заявки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1D" w:rsidRPr="004E46C9" w:rsidRDefault="00C0381D" w:rsidP="00BD12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</w:rPr>
              <w:t>в соответствие с приложением 2 настоящей документации</w:t>
            </w:r>
          </w:p>
        </w:tc>
      </w:tr>
      <w:tr w:rsidR="00C0381D" w:rsidRPr="004E46C9" w:rsidTr="00BD121A">
        <w:trPr>
          <w:trHeight w:val="4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1D" w:rsidRPr="004E46C9" w:rsidRDefault="00C0381D" w:rsidP="00BD12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17.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1D" w:rsidRPr="004E46C9" w:rsidRDefault="00C0381D" w:rsidP="00BD121A">
            <w:pPr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Порядок рассмотрения заявок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1D" w:rsidRPr="004E46C9" w:rsidRDefault="00C0381D" w:rsidP="00BD121A">
            <w:pPr>
              <w:spacing w:after="0" w:line="240" w:lineRule="auto"/>
              <w:rPr>
                <w:rFonts w:ascii="Times New Roman" w:hAnsi="Times New Roman"/>
              </w:rPr>
            </w:pPr>
            <w:r w:rsidRPr="004E46C9">
              <w:rPr>
                <w:rFonts w:ascii="Times New Roman" w:hAnsi="Times New Roman"/>
              </w:rPr>
              <w:t>согласно раздела 7 настоящей документации</w:t>
            </w:r>
          </w:p>
        </w:tc>
      </w:tr>
      <w:tr w:rsidR="00C0381D" w:rsidRPr="004E46C9" w:rsidTr="00BD12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1D" w:rsidRPr="004E46C9" w:rsidRDefault="00C0381D" w:rsidP="00BD12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18.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1D" w:rsidRPr="004E46C9" w:rsidRDefault="00C0381D" w:rsidP="00BD12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Порядок проведения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1D" w:rsidRPr="004E46C9" w:rsidRDefault="00C0381D" w:rsidP="00BD121A">
            <w:pPr>
              <w:spacing w:after="0" w:line="240" w:lineRule="auto"/>
              <w:rPr>
                <w:rFonts w:ascii="Times New Roman" w:hAnsi="Times New Roman"/>
              </w:rPr>
            </w:pPr>
            <w:r w:rsidRPr="004E46C9">
              <w:rPr>
                <w:rFonts w:ascii="Times New Roman" w:hAnsi="Times New Roman"/>
              </w:rPr>
              <w:t>согласно раздела 8 настоящей документации</w:t>
            </w:r>
          </w:p>
        </w:tc>
      </w:tr>
      <w:tr w:rsidR="00C0381D" w:rsidRPr="004E46C9" w:rsidTr="00BD12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1D" w:rsidRPr="004E46C9" w:rsidRDefault="00C0381D" w:rsidP="00BD12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19.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1D" w:rsidRPr="004E46C9" w:rsidRDefault="00C0381D" w:rsidP="00BD12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Порядок заключения договора по результатам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1D" w:rsidRPr="004E46C9" w:rsidRDefault="00C0381D" w:rsidP="00BD121A">
            <w:pPr>
              <w:spacing w:after="0" w:line="240" w:lineRule="auto"/>
              <w:rPr>
                <w:rFonts w:ascii="Times New Roman" w:hAnsi="Times New Roman"/>
              </w:rPr>
            </w:pPr>
            <w:r w:rsidRPr="004E46C9">
              <w:rPr>
                <w:rFonts w:ascii="Times New Roman" w:hAnsi="Times New Roman"/>
              </w:rPr>
              <w:t>согласно раздела 10 настоящей документации</w:t>
            </w:r>
          </w:p>
        </w:tc>
      </w:tr>
      <w:tr w:rsidR="00C0381D" w:rsidRPr="004E46C9" w:rsidTr="00BD12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1D" w:rsidRPr="004E46C9" w:rsidRDefault="00C0381D" w:rsidP="00BD12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20.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1D" w:rsidRPr="004E46C9" w:rsidRDefault="00C0381D" w:rsidP="00BD12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Срок заключения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1D" w:rsidRPr="004E46C9" w:rsidRDefault="00C0381D" w:rsidP="00BD12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лет</w:t>
            </w:r>
          </w:p>
        </w:tc>
      </w:tr>
      <w:tr w:rsidR="00C0381D" w:rsidRPr="004E46C9" w:rsidTr="00BD12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1D" w:rsidRPr="004E46C9" w:rsidRDefault="00C0381D" w:rsidP="00BD12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21.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1D" w:rsidRPr="004E46C9" w:rsidRDefault="00C0381D" w:rsidP="00BD12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Проект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1D" w:rsidRPr="004E46C9" w:rsidRDefault="00C0381D" w:rsidP="00BD121A">
            <w:pPr>
              <w:spacing w:after="0" w:line="240" w:lineRule="auto"/>
              <w:rPr>
                <w:rFonts w:ascii="Times New Roman" w:hAnsi="Times New Roman"/>
              </w:rPr>
            </w:pPr>
            <w:r w:rsidRPr="004E46C9">
              <w:rPr>
                <w:rFonts w:ascii="Times New Roman" w:hAnsi="Times New Roman"/>
              </w:rPr>
              <w:t>в соответствие с приложением 3 настоящей документации</w:t>
            </w:r>
          </w:p>
        </w:tc>
      </w:tr>
      <w:tr w:rsidR="00C0381D" w:rsidRPr="004E46C9" w:rsidTr="00BD12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1D" w:rsidRPr="004E46C9" w:rsidRDefault="00C0381D" w:rsidP="00BD12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22.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1D" w:rsidRPr="004E46C9" w:rsidRDefault="00C0381D" w:rsidP="00BD121A">
            <w:pPr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Последствия признания конкурса несостоявшимся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1D" w:rsidRPr="004E46C9" w:rsidRDefault="00C0381D" w:rsidP="00BD121A">
            <w:pPr>
              <w:spacing w:after="0" w:line="240" w:lineRule="auto"/>
              <w:rPr>
                <w:rFonts w:ascii="Times New Roman" w:hAnsi="Times New Roman"/>
              </w:rPr>
            </w:pPr>
            <w:r w:rsidRPr="004E46C9">
              <w:rPr>
                <w:rFonts w:ascii="Times New Roman" w:hAnsi="Times New Roman"/>
              </w:rPr>
              <w:t>согласно раздела 11 настоящей документации</w:t>
            </w:r>
          </w:p>
        </w:tc>
      </w:tr>
    </w:tbl>
    <w:p w:rsidR="00070A82" w:rsidRPr="004E46C9" w:rsidRDefault="00070A82" w:rsidP="001C5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70A82" w:rsidRPr="004E46C9" w:rsidSect="005C3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B319B"/>
    <w:multiLevelType w:val="hybridMultilevel"/>
    <w:tmpl w:val="F1C2686A"/>
    <w:lvl w:ilvl="0" w:tplc="209C4B80">
      <w:start w:val="1"/>
      <w:numFmt w:val="decimal"/>
      <w:lvlText w:val="%1)"/>
      <w:lvlJc w:val="left"/>
      <w:pPr>
        <w:ind w:left="1744" w:hanging="1035"/>
      </w:pPr>
      <w:rPr>
        <w:rFonts w:eastAsia="Andale Sans U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598D"/>
    <w:rsid w:val="0000091C"/>
    <w:rsid w:val="000254FC"/>
    <w:rsid w:val="00042F72"/>
    <w:rsid w:val="00070A82"/>
    <w:rsid w:val="001124F9"/>
    <w:rsid w:val="001C5089"/>
    <w:rsid w:val="001D598D"/>
    <w:rsid w:val="002947CF"/>
    <w:rsid w:val="002B60AF"/>
    <w:rsid w:val="002C66D7"/>
    <w:rsid w:val="00306D8F"/>
    <w:rsid w:val="00323935"/>
    <w:rsid w:val="00341B40"/>
    <w:rsid w:val="0034298F"/>
    <w:rsid w:val="00382456"/>
    <w:rsid w:val="00431816"/>
    <w:rsid w:val="004E46C9"/>
    <w:rsid w:val="005C0463"/>
    <w:rsid w:val="005C2AA0"/>
    <w:rsid w:val="005C32F4"/>
    <w:rsid w:val="005D7698"/>
    <w:rsid w:val="00637C41"/>
    <w:rsid w:val="00654ED0"/>
    <w:rsid w:val="006B690F"/>
    <w:rsid w:val="00736DC7"/>
    <w:rsid w:val="0086460E"/>
    <w:rsid w:val="00891A1E"/>
    <w:rsid w:val="008F141E"/>
    <w:rsid w:val="00962D3C"/>
    <w:rsid w:val="009C5E19"/>
    <w:rsid w:val="00B152F5"/>
    <w:rsid w:val="00BE3D98"/>
    <w:rsid w:val="00C0381D"/>
    <w:rsid w:val="00C03A73"/>
    <w:rsid w:val="00C715A4"/>
    <w:rsid w:val="00C81684"/>
    <w:rsid w:val="00CB48B7"/>
    <w:rsid w:val="00DE7D2D"/>
    <w:rsid w:val="00E021F5"/>
    <w:rsid w:val="00EC3303"/>
    <w:rsid w:val="00F21921"/>
    <w:rsid w:val="00F222EC"/>
    <w:rsid w:val="00F321C9"/>
    <w:rsid w:val="00F66929"/>
    <w:rsid w:val="00FB0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70A82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F21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1921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222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7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HP</cp:lastModifiedBy>
  <cp:revision>3</cp:revision>
  <cp:lastPrinted>2019-07-01T06:46:00Z</cp:lastPrinted>
  <dcterms:created xsi:type="dcterms:W3CDTF">2022-04-22T13:34:00Z</dcterms:created>
  <dcterms:modified xsi:type="dcterms:W3CDTF">2022-04-25T15:37:00Z</dcterms:modified>
</cp:coreProperties>
</file>