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6D" w:rsidRPr="00304139" w:rsidRDefault="00974F6D" w:rsidP="00931CDF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304139">
        <w:rPr>
          <w:rFonts w:ascii="Times New Roman" w:hAnsi="Times New Roman"/>
          <w:sz w:val="20"/>
        </w:rPr>
        <w:t>Утверждаю</w:t>
      </w:r>
      <w:r w:rsidRPr="00304139">
        <w:rPr>
          <w:rFonts w:ascii="Times New Roman" w:hAnsi="Times New Roman"/>
          <w:sz w:val="20"/>
        </w:rPr>
        <w:br/>
        <w:t xml:space="preserve">Директор </w:t>
      </w:r>
      <w:r w:rsidRPr="00304139">
        <w:rPr>
          <w:rFonts w:ascii="Times New Roman" w:hAnsi="Times New Roman"/>
        </w:rPr>
        <w:t>МАУК «ПАРК ПРИБРЕЖНЫЙ»</w:t>
      </w:r>
      <w:r w:rsidRPr="00304139">
        <w:rPr>
          <w:rFonts w:ascii="Times New Roman" w:hAnsi="Times New Roman"/>
          <w:sz w:val="20"/>
        </w:rPr>
        <w:br/>
        <w:t xml:space="preserve">_____________ Ю.В. Мухин </w:t>
      </w: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304139">
        <w:rPr>
          <w:rFonts w:ascii="Times New Roman" w:hAnsi="Times New Roman"/>
          <w:b/>
          <w:sz w:val="20"/>
        </w:rPr>
        <w:t>ДОКУМЕНТАЦИЯ</w:t>
      </w:r>
      <w:r w:rsidRPr="00304139">
        <w:rPr>
          <w:rFonts w:ascii="Times New Roman" w:hAnsi="Times New Roman"/>
          <w:b/>
          <w:sz w:val="20"/>
        </w:rPr>
        <w:br/>
        <w:t xml:space="preserve">НА ПРОВЕДЕНИЕ ОТКРЫТОГО </w:t>
      </w:r>
      <w:r w:rsidR="00C7611F" w:rsidRPr="00304139">
        <w:rPr>
          <w:rFonts w:ascii="Times New Roman" w:hAnsi="Times New Roman"/>
          <w:b/>
          <w:sz w:val="20"/>
        </w:rPr>
        <w:t>КОНКУРСА</w:t>
      </w:r>
      <w:r w:rsidRPr="00304139">
        <w:rPr>
          <w:rFonts w:ascii="Times New Roman" w:hAnsi="Times New Roman"/>
          <w:b/>
          <w:sz w:val="20"/>
        </w:rPr>
        <w:br/>
      </w:r>
      <w:r w:rsidRPr="00304139">
        <w:rPr>
          <w:rFonts w:ascii="Times New Roman" w:hAnsi="Times New Roman"/>
          <w:i/>
          <w:sz w:val="20"/>
        </w:rPr>
        <w:t xml:space="preserve">на право </w:t>
      </w:r>
      <w:r w:rsidR="00931CDF" w:rsidRPr="00304139">
        <w:rPr>
          <w:rFonts w:ascii="Times New Roman" w:hAnsi="Times New Roman"/>
          <w:i/>
          <w:sz w:val="20"/>
        </w:rPr>
        <w:t xml:space="preserve">размещения аттракционов </w:t>
      </w:r>
    </w:p>
    <w:p w:rsidR="00974F6D" w:rsidRPr="00304139" w:rsidRDefault="00931CDF" w:rsidP="00931CDF">
      <w:pPr>
        <w:spacing w:after="0" w:line="240" w:lineRule="auto"/>
        <w:ind w:firstLine="720"/>
        <w:jc w:val="center"/>
        <w:rPr>
          <w:rFonts w:ascii="Times New Roman" w:hAnsi="Times New Roman"/>
          <w:i/>
          <w:sz w:val="20"/>
        </w:rPr>
      </w:pPr>
      <w:r w:rsidRPr="00304139">
        <w:rPr>
          <w:rFonts w:ascii="Times New Roman" w:hAnsi="Times New Roman"/>
          <w:i/>
          <w:sz w:val="20"/>
        </w:rPr>
        <w:t>и иных объектов на территории парка</w:t>
      </w:r>
    </w:p>
    <w:p w:rsidR="00974F6D" w:rsidRPr="00304139" w:rsidRDefault="00974F6D" w:rsidP="00931CDF">
      <w:pPr>
        <w:spacing w:after="0" w:line="240" w:lineRule="auto"/>
        <w:ind w:firstLine="720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304139">
        <w:rPr>
          <w:rFonts w:ascii="Times New Roman" w:hAnsi="Times New Roman"/>
          <w:b/>
          <w:sz w:val="20"/>
        </w:rPr>
        <w:t xml:space="preserve">Заказчик: </w:t>
      </w:r>
      <w:r w:rsidRPr="00304139">
        <w:rPr>
          <w:rFonts w:ascii="Times New Roman" w:hAnsi="Times New Roman"/>
        </w:rPr>
        <w:t>МАУК «ПАРК ПРИБРЕЖНЫЙ»</w:t>
      </w:r>
    </w:p>
    <w:p w:rsidR="00974F6D" w:rsidRPr="00304139" w:rsidRDefault="00974F6D" w:rsidP="00931CDF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t>г. Ульяновск</w:t>
      </w: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t>20</w:t>
      </w:r>
      <w:r w:rsidR="007A331C" w:rsidRPr="00304139">
        <w:rPr>
          <w:rFonts w:ascii="Times New Roman" w:hAnsi="Times New Roman"/>
          <w:b/>
          <w:sz w:val="20"/>
        </w:rPr>
        <w:t>2</w:t>
      </w:r>
      <w:r w:rsidR="007C7F0A">
        <w:rPr>
          <w:rFonts w:ascii="Times New Roman" w:hAnsi="Times New Roman"/>
          <w:b/>
          <w:sz w:val="20"/>
        </w:rPr>
        <w:t>1</w:t>
      </w:r>
      <w:r w:rsidRPr="00304139">
        <w:rPr>
          <w:rFonts w:ascii="Times New Roman" w:hAnsi="Times New Roman"/>
          <w:b/>
          <w:sz w:val="20"/>
        </w:rPr>
        <w:t>г.</w:t>
      </w:r>
      <w:r w:rsidRPr="00304139">
        <w:rPr>
          <w:rFonts w:ascii="Times New Roman" w:hAnsi="Times New Roman"/>
          <w:b/>
          <w:sz w:val="20"/>
        </w:rPr>
        <w:br w:type="page"/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lastRenderedPageBreak/>
        <w:t>ЧАСТЬ I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bookmarkStart w:id="0" w:name="_Toc503966896"/>
      <w:r w:rsidRPr="00304139">
        <w:rPr>
          <w:rFonts w:ascii="Times New Roman" w:hAnsi="Times New Roman"/>
          <w:b/>
          <w:sz w:val="20"/>
        </w:rPr>
        <w:t xml:space="preserve">ИНФОРМАЦИОННАЯ КАРТА ОТКРЫТОГО </w:t>
      </w:r>
      <w:r w:rsidR="007A288D" w:rsidRPr="00304139">
        <w:rPr>
          <w:rFonts w:ascii="Times New Roman" w:hAnsi="Times New Roman"/>
          <w:b/>
          <w:sz w:val="20"/>
        </w:rPr>
        <w:t>КОНКУРСА</w:t>
      </w:r>
      <w:bookmarkEnd w:id="0"/>
    </w:p>
    <w:p w:rsidR="007A288D" w:rsidRPr="00304139" w:rsidRDefault="007A288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166F5F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304139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4139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166F5F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3B1DE2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E2" w:rsidRPr="00304139" w:rsidRDefault="003B1DE2" w:rsidP="00703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E2" w:rsidRPr="00304139" w:rsidRDefault="003B1DE2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E2" w:rsidRPr="00E03274" w:rsidRDefault="003B1DE2" w:rsidP="009827C5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 w:rsidR="009827C5" w:rsidRPr="009827C5">
              <w:rPr>
                <w:rFonts w:ascii="Times New Roman" w:hAnsi="Times New Roman"/>
                <w:sz w:val="20"/>
              </w:rPr>
              <w:t>Комплекса маятниковые качели («Мини-маятник»,  «Качели-Лодочки»)</w:t>
            </w:r>
          </w:p>
        </w:tc>
      </w:tr>
      <w:tr w:rsidR="00166F5F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3800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г. Ульяновск, пр-кт Генерала Тюленева, дом 44;</w:t>
            </w:r>
            <w:r w:rsidR="003800E3" w:rsidRPr="00304139">
              <w:rPr>
                <w:rFonts w:ascii="Times New Roman" w:hAnsi="Times New Roman"/>
                <w:sz w:val="20"/>
              </w:rPr>
              <w:t xml:space="preserve"> МАУК «Парк Прибрежный»</w:t>
            </w:r>
            <w:r w:rsidRPr="00304139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912E07" w:rsidRPr="00304139" w:rsidTr="007035B2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752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Размер платы за право размещения аттракциона</w:t>
            </w:r>
            <w:r w:rsidR="00752215">
              <w:rPr>
                <w:rFonts w:ascii="Times New Roman" w:hAnsi="Times New Roman"/>
                <w:sz w:val="20"/>
              </w:rPr>
              <w:t xml:space="preserve"> на весь срок договора</w:t>
            </w:r>
            <w:r w:rsidRPr="00304139">
              <w:rPr>
                <w:rFonts w:ascii="Times New Roman" w:hAnsi="Times New Roman"/>
                <w:sz w:val="20"/>
              </w:rPr>
              <w:t>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827C5" w:rsidP="00AA1F52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48 084</w:t>
            </w:r>
            <w:r w:rsidR="00261802">
              <w:rPr>
                <w:rFonts w:ascii="Times New Roman" w:hAnsi="Times New Roman"/>
                <w:sz w:val="20"/>
              </w:rPr>
              <w:t>,00</w:t>
            </w:r>
            <w:r w:rsidR="003B1DE2" w:rsidRPr="007035B2">
              <w:rPr>
                <w:rFonts w:ascii="Times New Roman" w:hAnsi="Times New Roman"/>
                <w:sz w:val="20"/>
              </w:rPr>
              <w:t xml:space="preserve"> рублей</w:t>
            </w:r>
          </w:p>
        </w:tc>
      </w:tr>
      <w:tr w:rsidR="00912E07" w:rsidRPr="00304139" w:rsidTr="007035B2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304139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304139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 работы</w:t>
            </w:r>
            <w:r w:rsidRPr="00304139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квалификация участника: </w:t>
            </w:r>
            <w:r w:rsidRPr="0030413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304139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, своевременную покраску и устранение повреждений на вывесках, конструктивных элементах, уборку и 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lastRenderedPageBreak/>
              <w:t>благоустройство площадки и прилегающей территории;</w:t>
            </w:r>
          </w:p>
          <w:p w:rsidR="00912E07" w:rsidRPr="00304139" w:rsidRDefault="00912E07" w:rsidP="00912E07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справки, подписанной руководителем участника и скрепляется печатью;</w:t>
            </w:r>
          </w:p>
          <w:p w:rsidR="00912E07" w:rsidRPr="00304139" w:rsidRDefault="00912E07" w:rsidP="00912E07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304139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эксплуатации</w:t>
            </w:r>
            <w:r w:rsidRPr="00304139">
              <w:rPr>
                <w:rFonts w:ascii="Times New Roman" w:eastAsia="Andale Sans UI" w:hAnsi="Times New Roman"/>
                <w:lang w:val="de-DE" w:eastAsia="ja-JP" w:bidi="fa-IR"/>
              </w:rPr>
              <w:t xml:space="preserve"> аттракционов </w:t>
            </w:r>
            <w:r w:rsidRPr="00304139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912E07" w:rsidRPr="00304139" w:rsidRDefault="00912E07" w:rsidP="00912E07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304139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r w:rsidRPr="00304139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 характеристики</w:t>
            </w:r>
            <w:r w:rsidRPr="00304139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304139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304139">
              <w:rPr>
                <w:rFonts w:ascii="Times New Roman" w:eastAsia="Andale Sans UI" w:hAnsi="Times New Roman"/>
                <w:lang w:val="de-DE" w:eastAsia="ja-JP" w:bidi="fa-IR"/>
              </w:rPr>
              <w:t>, возрастные ограничения и т.д.;</w:t>
            </w:r>
          </w:p>
          <w:p w:rsidR="00912E07" w:rsidRPr="00304139" w:rsidRDefault="00912E07" w:rsidP="00912E07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304139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912E07" w:rsidRPr="00304139" w:rsidRDefault="00912E07" w:rsidP="00912E07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912E07" w:rsidRPr="00304139" w:rsidTr="007035B2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Схема размещения и 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912E07" w:rsidRPr="00304139" w:rsidTr="001A2A2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7C7F0A" w:rsidP="007C7F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912E07" w:rsidRPr="0030413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</w:t>
            </w:r>
            <w:r w:rsidR="00912E07" w:rsidRPr="00304139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  <w:r w:rsidR="00912E07" w:rsidRPr="00304139">
              <w:rPr>
                <w:rFonts w:ascii="Times New Roman" w:hAnsi="Times New Roman"/>
              </w:rPr>
              <w:t xml:space="preserve"> г.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7C7F0A" w:rsidP="007C7F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1A2A2C" w:rsidRPr="0030413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</w:t>
            </w:r>
            <w:r w:rsidR="001A2A2C" w:rsidRPr="00304139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  <w:r w:rsidR="001A2A2C" w:rsidRPr="00304139">
              <w:rPr>
                <w:rFonts w:ascii="Times New Roman" w:hAnsi="Times New Roman"/>
              </w:rPr>
              <w:t xml:space="preserve"> г.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7C7F0A" w:rsidP="009827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61802">
              <w:rPr>
                <w:rFonts w:ascii="Times New Roman" w:hAnsi="Times New Roman"/>
              </w:rPr>
              <w:t>7</w:t>
            </w:r>
            <w:r w:rsidR="001A2A2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</w:t>
            </w:r>
            <w:r w:rsidR="001A2A2C" w:rsidRPr="00304139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  <w:r w:rsidR="001A2A2C" w:rsidRPr="00304139">
              <w:rPr>
                <w:rFonts w:ascii="Times New Roman" w:hAnsi="Times New Roman"/>
              </w:rPr>
              <w:t xml:space="preserve"> г. </w:t>
            </w:r>
            <w:r w:rsidR="009827C5">
              <w:rPr>
                <w:rFonts w:ascii="Times New Roman" w:hAnsi="Times New Roman"/>
              </w:rPr>
              <w:t>10</w:t>
            </w:r>
            <w:r w:rsidR="001A2A2C" w:rsidRPr="00304139">
              <w:rPr>
                <w:rFonts w:ascii="Times New Roman" w:hAnsi="Times New Roman"/>
              </w:rPr>
              <w:t>.00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7C7F0A" w:rsidP="009827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61802">
              <w:rPr>
                <w:rFonts w:ascii="Times New Roman" w:hAnsi="Times New Roman"/>
              </w:rPr>
              <w:t>7</w:t>
            </w:r>
            <w:r w:rsidR="001A2A2C" w:rsidRPr="0030413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</w:t>
            </w:r>
            <w:r w:rsidR="00140861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  <w:r w:rsidR="00140861">
              <w:rPr>
                <w:rFonts w:ascii="Times New Roman" w:hAnsi="Times New Roman"/>
              </w:rPr>
              <w:t xml:space="preserve"> г. </w:t>
            </w:r>
            <w:r w:rsidR="009827C5">
              <w:rPr>
                <w:rFonts w:ascii="Times New Roman" w:hAnsi="Times New Roman"/>
              </w:rPr>
              <w:t>10</w:t>
            </w:r>
            <w:r w:rsidR="001A2A2C" w:rsidRPr="00304139">
              <w:rPr>
                <w:rFonts w:ascii="Times New Roman" w:hAnsi="Times New Roman"/>
              </w:rPr>
              <w:t>.00, г. Ульяновск, проспект Ленинского Комсомола, 41, офис 519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</w:rPr>
              <w:t>432072, г. Ульяновск, проспект Ленинского Комсомола, 41, офис 519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 xml:space="preserve">1) непредставления документов, определенных пунктами 6.2.  и 6.3. настоящей документации, либо наличия в таких документах </w:t>
            </w:r>
            <w:r w:rsidRPr="00304139">
              <w:rPr>
                <w:rFonts w:ascii="Times New Roman" w:hAnsi="Times New Roman"/>
              </w:rPr>
              <w:lastRenderedPageBreak/>
              <w:t>недостоверных сведений;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2) несоответствия требованиям, указанным в пункте 4.2. настоящей докмументации;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lastRenderedPageBreak/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6 настоящей документации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1A2A2C" w:rsidRPr="00304139" w:rsidTr="007035B2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7 настоящей документации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8 настоящей документации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10 настоящей документации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7C7F0A" w:rsidP="00912E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11 настоящей документации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hAnsi="Times New Roman"/>
        </w:rPr>
      </w:pPr>
      <w:r w:rsidRPr="00304139">
        <w:rPr>
          <w:rFonts w:ascii="Times New Roman" w:hAnsi="Times New Roman"/>
        </w:rPr>
        <w:br w:type="page"/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lastRenderedPageBreak/>
        <w:t>ЧАСТЬ II</w:t>
      </w:r>
    </w:p>
    <w:p w:rsidR="00EE72CB" w:rsidRPr="00304139" w:rsidRDefault="00EE72CB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304139">
        <w:rPr>
          <w:rFonts w:ascii="Times New Roman" w:eastAsia="Times New Roman" w:hAnsi="Times New Roman"/>
          <w:b/>
          <w:lang w:val="de-DE" w:eastAsia="ru-RU" w:bidi="fa-IR"/>
        </w:rPr>
        <w:t>1. Общие положения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1.1. </w:t>
      </w:r>
      <w:r w:rsidR="0092368A" w:rsidRPr="00304139">
        <w:rPr>
          <w:rFonts w:ascii="Times New Roman" w:eastAsia="Times New Roman" w:hAnsi="Times New Roman"/>
          <w:lang w:eastAsia="ru-RU" w:bidi="fa-IR"/>
        </w:rPr>
        <w:t>Конкурсная документация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 </w:t>
      </w:r>
      <w:r w:rsidRPr="00304139">
        <w:rPr>
          <w:rFonts w:ascii="Times New Roman" w:eastAsia="Times New Roman" w:hAnsi="Times New Roman"/>
          <w:lang w:eastAsia="ru-RU" w:bidi="fa-IR"/>
        </w:rPr>
        <w:t>порядке проведения конкурса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 право размещения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(далее – </w:t>
      </w:r>
      <w:r w:rsidR="0092368A" w:rsidRPr="00304139">
        <w:rPr>
          <w:rFonts w:ascii="Times New Roman" w:eastAsia="Times New Roman" w:hAnsi="Times New Roman"/>
          <w:lang w:eastAsia="ru-RU" w:bidi="fa-IR"/>
        </w:rPr>
        <w:t>документация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) определяет цель, порядок организации, проведения и определения победителей конкурса на право размещения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(далее – конкурс)</w:t>
      </w:r>
      <w:r w:rsidRPr="00304139">
        <w:rPr>
          <w:rFonts w:ascii="Times New Roman" w:eastAsia="Times New Roman" w:hAnsi="Times New Roman"/>
          <w:lang w:eastAsia="ru-RU" w:bidi="fa-IR"/>
        </w:rPr>
        <w:t>, и заключения договора на размещение аттракционов и иных объектов для организации досуга на территории парка (далее договор).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1.2. </w:t>
      </w:r>
      <w:r w:rsidRPr="00304139">
        <w:rPr>
          <w:rFonts w:ascii="Times New Roman" w:eastAsia="Times New Roman" w:hAnsi="Times New Roman"/>
          <w:lang w:eastAsia="ru-RU" w:bidi="fa-IR"/>
        </w:rPr>
        <w:t>Аттракционы и иные объекты, планируемые к размещению на территории скверов, парков культуры и отдыха муниципального образования «город Ульяновск» (далее – объекты) не являются недвижимым имуществом, не подлежат техническому учету, права на них не подлежат регистрации в Едином государственном реестре прав на недвижимое имущество и сделок с ним.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1.3. </w:t>
      </w:r>
      <w:r w:rsidRPr="00304139">
        <w:rPr>
          <w:rFonts w:ascii="Times New Roman" w:eastAsia="Times New Roman" w:hAnsi="Times New Roman"/>
          <w:lang w:val="de-DE" w:eastAsia="ru-RU" w:bidi="fa-IR"/>
        </w:rPr>
        <w:t>Целью конкурса является: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определение субъектов - победителей конкурса, индивидуальных предпринимателей и юридических лиц для организации досуга, отдыха и спорта;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рациональное использование мест для организации досуга, отдыха и спорта;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 упорядочение размещения объектов;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организация высокого уровня сервиса и культуры обслуживания на объектах;</w:t>
      </w:r>
    </w:p>
    <w:p w:rsidR="00931CDF" w:rsidRPr="00261802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iCs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реализация возможностей индивидуальных предпринимателей и юридических лиц в обеспечении полноценного, качественного отдыха населения путем предоставления разнообразных видов </w:t>
      </w:r>
      <w:r w:rsidRPr="00261802">
        <w:rPr>
          <w:rFonts w:ascii="Times New Roman" w:eastAsia="Times New Roman" w:hAnsi="Times New Roman"/>
          <w:iCs/>
          <w:lang w:val="de-DE" w:eastAsia="ru-RU" w:bidi="fa-IR"/>
        </w:rPr>
        <w:t>услуг.</w:t>
      </w:r>
    </w:p>
    <w:p w:rsidR="00261802" w:rsidRPr="000B07AD" w:rsidRDefault="00261802" w:rsidP="00261802">
      <w:pPr>
        <w:spacing w:after="0" w:line="240" w:lineRule="auto"/>
        <w:jc w:val="both"/>
        <w:rPr>
          <w:rFonts w:ascii="Times New Roman" w:eastAsia="Times New Roman" w:hAnsi="Times New Roman"/>
          <w:iCs/>
          <w:lang w:eastAsia="ru-RU" w:bidi="fa-IR"/>
        </w:rPr>
      </w:pPr>
      <w:r>
        <w:rPr>
          <w:rFonts w:ascii="Times New Roman" w:eastAsia="Times New Roman" w:hAnsi="Times New Roman"/>
          <w:iCs/>
          <w:lang w:eastAsia="ru-RU" w:bidi="fa-IR"/>
        </w:rPr>
        <w:t xml:space="preserve">          </w:t>
      </w:r>
      <w:r w:rsidR="00931CDF" w:rsidRPr="00261802">
        <w:rPr>
          <w:rFonts w:ascii="Times New Roman" w:eastAsia="Times New Roman" w:hAnsi="Times New Roman"/>
          <w:iCs/>
          <w:lang w:val="de-DE" w:eastAsia="ru-RU" w:bidi="fa-IR"/>
        </w:rPr>
        <w:t xml:space="preserve">1.4. </w:t>
      </w:r>
      <w:r w:rsidR="00931CDF" w:rsidRPr="00140861">
        <w:rPr>
          <w:rFonts w:ascii="Times New Roman" w:eastAsia="Times New Roman" w:hAnsi="Times New Roman"/>
          <w:iCs/>
          <w:lang w:val="de-DE" w:eastAsia="ru-RU" w:bidi="fa-IR"/>
        </w:rPr>
        <w:t>Настоящ</w:t>
      </w:r>
      <w:r w:rsidR="0092368A" w:rsidRPr="00140861">
        <w:rPr>
          <w:rFonts w:ascii="Times New Roman" w:eastAsia="Times New Roman" w:hAnsi="Times New Roman"/>
          <w:iCs/>
          <w:lang w:val="de-DE" w:eastAsia="ru-RU" w:bidi="fa-IR"/>
        </w:rPr>
        <w:t>ая</w:t>
      </w:r>
      <w:r w:rsidR="00931CDF" w:rsidRPr="00140861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2368A" w:rsidRPr="00140861">
        <w:rPr>
          <w:rFonts w:ascii="Times New Roman" w:eastAsia="Times New Roman" w:hAnsi="Times New Roman"/>
          <w:iCs/>
          <w:lang w:val="de-DE" w:eastAsia="ru-RU" w:bidi="fa-IR"/>
        </w:rPr>
        <w:t>документация</w:t>
      </w:r>
      <w:r w:rsidR="00931CDF" w:rsidRPr="00140861">
        <w:rPr>
          <w:rFonts w:ascii="Times New Roman" w:eastAsia="Times New Roman" w:hAnsi="Times New Roman"/>
          <w:iCs/>
          <w:lang w:val="de-DE" w:eastAsia="ru-RU" w:bidi="fa-IR"/>
        </w:rPr>
        <w:t xml:space="preserve"> распространяется на проведение </w:t>
      </w:r>
      <w:r w:rsidR="007A4519" w:rsidRPr="00140861">
        <w:rPr>
          <w:rFonts w:ascii="Times New Roman" w:eastAsia="Times New Roman" w:hAnsi="Times New Roman"/>
          <w:iCs/>
          <w:lang w:val="de-DE" w:eastAsia="ru-RU" w:bidi="fa-IR"/>
        </w:rPr>
        <w:t>конкурса в</w:t>
      </w:r>
      <w:r w:rsidR="00931CDF" w:rsidRPr="00140861">
        <w:rPr>
          <w:rFonts w:ascii="Times New Roman" w:eastAsia="Times New Roman" w:hAnsi="Times New Roman"/>
          <w:iCs/>
          <w:lang w:val="de-DE" w:eastAsia="ru-RU" w:bidi="fa-IR"/>
        </w:rPr>
        <w:t xml:space="preserve"> отношении следующих объектов:</w:t>
      </w:r>
      <w:r w:rsidR="00867CD0" w:rsidRPr="00140861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0B07AD">
        <w:rPr>
          <w:rFonts w:ascii="Times New Roman" w:hAnsi="Times New Roman"/>
          <w:sz w:val="20"/>
        </w:rPr>
        <w:t>торговая точка</w:t>
      </w:r>
      <w:r w:rsidR="000B07AD" w:rsidRPr="000B07AD">
        <w:rPr>
          <w:rFonts w:ascii="Times New Roman" w:hAnsi="Times New Roman"/>
          <w:sz w:val="20"/>
        </w:rPr>
        <w:t xml:space="preserve"> (нестационарный павильон)</w:t>
      </w:r>
      <w:r w:rsidR="000B07AD">
        <w:rPr>
          <w:rFonts w:ascii="Times New Roman" w:hAnsi="Times New Roman"/>
          <w:sz w:val="20"/>
        </w:rPr>
        <w:t>.</w:t>
      </w:r>
    </w:p>
    <w:p w:rsidR="00931CDF" w:rsidRPr="00304139" w:rsidRDefault="00261802" w:rsidP="00261802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iCs/>
          <w:lang w:eastAsia="ru-RU" w:bidi="fa-IR"/>
        </w:rPr>
      </w:pPr>
      <w:r>
        <w:rPr>
          <w:rFonts w:ascii="Times New Roman" w:eastAsia="Times New Roman" w:hAnsi="Times New Roman"/>
          <w:iCs/>
          <w:lang w:eastAsia="ru-RU" w:bidi="fa-IR"/>
        </w:rPr>
        <w:t xml:space="preserve">          </w:t>
      </w:r>
      <w:r w:rsidR="00931CDF" w:rsidRPr="00304139">
        <w:rPr>
          <w:rFonts w:ascii="Times New Roman" w:eastAsia="Times New Roman" w:hAnsi="Times New Roman"/>
          <w:iCs/>
          <w:lang w:val="de-DE" w:eastAsia="ru-RU" w:bidi="fa-IR"/>
        </w:rPr>
        <w:t>1.</w:t>
      </w:r>
      <w:r w:rsidR="00931CDF" w:rsidRPr="00304139">
        <w:rPr>
          <w:rFonts w:ascii="Times New Roman" w:eastAsia="Times New Roman" w:hAnsi="Times New Roman"/>
          <w:iCs/>
          <w:lang w:eastAsia="ru-RU" w:bidi="fa-IR"/>
        </w:rPr>
        <w:t>5</w:t>
      </w:r>
      <w:r w:rsidR="00931CDF" w:rsidRPr="00304139">
        <w:rPr>
          <w:rFonts w:ascii="Times New Roman" w:eastAsia="Times New Roman" w:hAnsi="Times New Roman"/>
          <w:iCs/>
          <w:lang w:val="de-DE" w:eastAsia="ru-RU" w:bidi="fa-IR"/>
        </w:rPr>
        <w:t>.</w:t>
      </w:r>
      <w:r w:rsidR="00931CDF" w:rsidRPr="00304139">
        <w:rPr>
          <w:rFonts w:ascii="Times New Roman" w:eastAsia="Times New Roman" w:hAnsi="Times New Roman"/>
          <w:iCs/>
          <w:lang w:eastAsia="ru-RU" w:bidi="fa-IR"/>
        </w:rPr>
        <w:t xml:space="preserve"> Муниципальное автономное учреждение культуры «Парк Прибрежный»</w:t>
      </w:r>
      <w:r w:rsidR="00931CDF"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31CDF" w:rsidRPr="00304139">
        <w:rPr>
          <w:rFonts w:ascii="Times New Roman" w:eastAsia="Times New Roman" w:hAnsi="Times New Roman"/>
          <w:iCs/>
          <w:lang w:eastAsia="ru-RU" w:bidi="fa-IR"/>
        </w:rPr>
        <w:t>выступает о</w:t>
      </w:r>
      <w:r w:rsidR="00931CDF" w:rsidRPr="00304139">
        <w:rPr>
          <w:rFonts w:ascii="Times New Roman" w:eastAsia="Times New Roman" w:hAnsi="Times New Roman"/>
          <w:iCs/>
          <w:lang w:val="de-DE" w:eastAsia="ru-RU" w:bidi="fa-IR"/>
        </w:rPr>
        <w:t>рганизатор</w:t>
      </w:r>
      <w:r w:rsidR="00931CDF" w:rsidRPr="00304139">
        <w:rPr>
          <w:rFonts w:ascii="Times New Roman" w:eastAsia="Times New Roman" w:hAnsi="Times New Roman"/>
          <w:iCs/>
          <w:lang w:eastAsia="ru-RU" w:bidi="fa-IR"/>
        </w:rPr>
        <w:t>ом</w:t>
      </w:r>
      <w:r w:rsidR="00931CDF"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31CDF" w:rsidRPr="00304139">
        <w:rPr>
          <w:rFonts w:ascii="Times New Roman" w:eastAsia="Times New Roman" w:hAnsi="Times New Roman"/>
          <w:iCs/>
          <w:lang w:eastAsia="ru-RU" w:bidi="fa-IR"/>
        </w:rPr>
        <w:t xml:space="preserve">торгов в форме конкурса на право размещения аттракционов и иных объектов на территории парка </w:t>
      </w:r>
      <w:r w:rsidR="00931CDF" w:rsidRPr="00304139">
        <w:rPr>
          <w:rFonts w:ascii="Times New Roman" w:eastAsia="Times New Roman" w:hAnsi="Times New Roman"/>
          <w:iCs/>
          <w:lang w:val="de-DE" w:eastAsia="ru-RU" w:bidi="fa-IR"/>
        </w:rPr>
        <w:t>(далее – организатор конкурса)</w:t>
      </w:r>
      <w:r w:rsidR="00931CDF" w:rsidRPr="00304139">
        <w:rPr>
          <w:rFonts w:ascii="Times New Roman" w:eastAsia="Times New Roman" w:hAnsi="Times New Roman"/>
          <w:iCs/>
          <w:lang w:eastAsia="ru-RU" w:bidi="fa-IR"/>
        </w:rPr>
        <w:t>, утверждает схему размещения аттракционов и иных объектов на территории парка (Приложение №1 к настояще</w:t>
      </w:r>
      <w:r w:rsidR="0092368A" w:rsidRPr="00304139">
        <w:rPr>
          <w:rFonts w:ascii="Times New Roman" w:eastAsia="Times New Roman" w:hAnsi="Times New Roman"/>
          <w:iCs/>
          <w:lang w:eastAsia="ru-RU" w:bidi="fa-IR"/>
        </w:rPr>
        <w:t>й документации</w:t>
      </w:r>
      <w:r w:rsidR="00931CDF" w:rsidRPr="00304139">
        <w:rPr>
          <w:rFonts w:ascii="Times New Roman" w:eastAsia="Times New Roman" w:hAnsi="Times New Roman"/>
          <w:iCs/>
          <w:lang w:eastAsia="ru-RU" w:bidi="fa-IR"/>
        </w:rPr>
        <w:t xml:space="preserve">).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 xml:space="preserve">1.6.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Конкурс проводится по адресу: </w:t>
      </w:r>
      <w:r w:rsidRPr="00304139">
        <w:rPr>
          <w:rFonts w:ascii="Times New Roman" w:eastAsia="Times New Roman" w:hAnsi="Times New Roman"/>
          <w:iCs/>
          <w:lang w:eastAsia="ru-RU" w:bidi="fa-IR"/>
        </w:rPr>
        <w:t>г.Ульяновск, пр.Ленинского Комсомола, д .41, оф.519.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1.7. Учреждение осуществляет разработку документации о конкурсе, обеспечивает опубликование и размещение извещения о проведении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1.8. Разработка схемы размещения аттракционов и иных объектов на территории парка осуществляется учреждением в соответствии с требованиями законодательства о благоустройстве, противопожарными нормами и правилами в целях обеспечения оказания услуг по организации досуга граждан надлежащего качества и безопасных для жизни, здоровья, имущества посетителей и окружающей среды.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9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Размер начальной цены за право размещения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 устанавливается в соответствии с пунктом 1.8. Порядка размещения аттракционов и иных объектов на территории скверов, парков культуры и отдыха муниципального образования «город Ульяновск», утвержденным постановлением администрации города Ульяновска 06.05.2019г. № 931 («Размещение объектов осуществляется за плату. Размер годовой платы устанавливается в соответствии с законодательством Российской Федерации об оценочной деятельности и утверждается в схеме размещения аттракционов и иных объектов на территории парка»).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1.10. Срок размещения объектов определяется договором и составляет </w:t>
      </w:r>
      <w:r w:rsidR="007C7F0A">
        <w:rPr>
          <w:rFonts w:ascii="Times New Roman" w:eastAsia="Times New Roman" w:hAnsi="Times New Roman"/>
          <w:lang w:eastAsia="ru-RU" w:bidi="fa-IR"/>
        </w:rPr>
        <w:t>5 лет</w:t>
      </w:r>
      <w:r w:rsidR="001F4655" w:rsidRPr="00304139">
        <w:rPr>
          <w:rFonts w:ascii="Times New Roman" w:eastAsia="Times New Roman" w:hAnsi="Times New Roman"/>
          <w:lang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1.11.  Размер площадки, предназначенной для объектов, определяется исходя из размеров объектов, их специализации, но не может превышать </w:t>
      </w:r>
      <w:r w:rsidR="007C7F0A">
        <w:rPr>
          <w:rFonts w:ascii="Times New Roman" w:eastAsia="Times New Roman" w:hAnsi="Times New Roman"/>
          <w:lang w:eastAsia="ru-RU" w:bidi="fa-IR"/>
        </w:rPr>
        <w:t>1000</w:t>
      </w:r>
      <w:r w:rsidRPr="00304139">
        <w:rPr>
          <w:rFonts w:ascii="Times New Roman" w:eastAsia="Times New Roman" w:hAnsi="Times New Roman"/>
          <w:lang w:eastAsia="ru-RU" w:bidi="fa-IR"/>
        </w:rPr>
        <w:t xml:space="preserve"> кв.м.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12</w:t>
      </w:r>
      <w:r w:rsidRPr="00304139">
        <w:rPr>
          <w:rFonts w:ascii="Times New Roman" w:eastAsia="Times New Roman" w:hAnsi="Times New Roman"/>
          <w:lang w:val="de-DE" w:eastAsia="ru-RU" w:bidi="fa-IR"/>
        </w:rPr>
        <w:t>. В конкурсе могут принять участие юридические лица всех форм собственности и индивидуальные предприниматели (далее – участники).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         </w:t>
      </w:r>
      <w:r w:rsidRPr="00304139">
        <w:rPr>
          <w:rFonts w:ascii="Times New Roman" w:eastAsia="Times New Roman" w:hAnsi="Times New Roman"/>
          <w:lang w:val="de-DE" w:eastAsia="ru-RU" w:bidi="fa-IR"/>
        </w:rPr>
        <w:t>Число участников не ограничено.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13</w:t>
      </w:r>
      <w:r w:rsidRPr="00304139">
        <w:rPr>
          <w:rFonts w:ascii="Times New Roman" w:eastAsia="Times New Roman" w:hAnsi="Times New Roman"/>
          <w:lang w:val="de-DE" w:eastAsia="ru-RU" w:bidi="fa-IR"/>
        </w:rPr>
        <w:t>. Форма проведения конкурса – открытая.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14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 xml:space="preserve">Приказом директора Муниципального автономного учреждения культуры «Парк Прибрежный» 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определяется дата проведения конкурса, </w:t>
      </w:r>
      <w:r w:rsidRPr="00304139">
        <w:rPr>
          <w:rFonts w:ascii="Times New Roman" w:eastAsia="Times New Roman" w:hAnsi="Times New Roman"/>
          <w:lang w:eastAsia="ru-RU" w:bidi="fa-IR"/>
        </w:rPr>
        <w:t xml:space="preserve">в соответствии со схемой размещения аттракционов и иных объектов на территории МАУК «Парк Прибрежный» определяется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перечень </w:t>
      </w:r>
      <w:r w:rsidRPr="00304139">
        <w:rPr>
          <w:rFonts w:ascii="Times New Roman" w:eastAsia="Times New Roman" w:hAnsi="Times New Roman"/>
          <w:lang w:val="de-DE" w:eastAsia="ru-RU" w:bidi="fa-IR"/>
        </w:rPr>
        <w:lastRenderedPageBreak/>
        <w:t xml:space="preserve">мест для </w:t>
      </w:r>
      <w:r w:rsidRPr="00304139">
        <w:rPr>
          <w:rFonts w:ascii="Times New Roman" w:eastAsia="Times New Roman" w:hAnsi="Times New Roman"/>
          <w:lang w:eastAsia="ru-RU" w:bidi="fa-IR"/>
        </w:rPr>
        <w:t>размещения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Прибрежный»,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выставляемых на конкурс,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с указанием места расположения </w:t>
      </w:r>
      <w:r w:rsidRPr="00304139">
        <w:rPr>
          <w:rFonts w:ascii="Times New Roman" w:eastAsia="Times New Roman" w:hAnsi="Times New Roman"/>
          <w:iCs/>
          <w:lang w:eastAsia="ru-RU" w:bidi="fa-IR"/>
        </w:rPr>
        <w:t>площадки для размещения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, </w:t>
      </w:r>
      <w:r w:rsidRPr="00304139">
        <w:rPr>
          <w:rFonts w:ascii="Times New Roman" w:eastAsia="Times New Roman" w:hAnsi="Times New Roman"/>
          <w:iCs/>
          <w:lang w:eastAsia="ru-RU" w:bidi="fa-IR"/>
        </w:rPr>
        <w:t>размера площадки для размещения, вида (специализации) объекта, требований к размещению объекта, размера годовой платы за размещение объекта, графического изображения места размещения объекта.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lang w:eastAsia="ru-RU" w:bidi="fa-IR"/>
        </w:rPr>
      </w:pPr>
      <w:r w:rsidRPr="00304139">
        <w:rPr>
          <w:rFonts w:ascii="Times New Roman" w:eastAsia="Times New Roman" w:hAnsi="Times New Roman"/>
          <w:b/>
          <w:iCs/>
          <w:lang w:eastAsia="ru-RU" w:bidi="fa-IR"/>
        </w:rPr>
        <w:t>2. Конкурсная документация.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2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iCs/>
          <w:lang w:eastAsia="ru-RU" w:bidi="fa-IR"/>
        </w:rPr>
        <w:t>1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. Организатор конкурса обеспечивает </w:t>
      </w:r>
      <w:r w:rsidRPr="00304139">
        <w:rPr>
          <w:rFonts w:ascii="Times New Roman" w:eastAsia="Times New Roman" w:hAnsi="Times New Roman"/>
          <w:iCs/>
          <w:lang w:eastAsia="ru-RU" w:bidi="fa-IR"/>
        </w:rPr>
        <w:t>размещение информации о проведении конкурса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на официальном сайте </w:t>
      </w:r>
      <w:r w:rsidR="001F4655" w:rsidRPr="00304139">
        <w:rPr>
          <w:rFonts w:ascii="Times New Roman" w:eastAsia="Times New Roman" w:hAnsi="Times New Roman"/>
          <w:iCs/>
          <w:lang w:eastAsia="ru-RU" w:bidi="fa-IR"/>
        </w:rPr>
        <w:t>учреждения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в информационно-телекоммуникационной сети «Интернет» (далее - официальный сайт), без взимания платы. При этом к информации о проведении конкурса </w:t>
      </w:r>
      <w:r w:rsidRPr="00304139">
        <w:rPr>
          <w:rFonts w:ascii="Times New Roman" w:eastAsia="Times New Roman" w:hAnsi="Times New Roman"/>
          <w:iCs/>
          <w:lang w:eastAsia="ru-RU" w:bidi="fa-IR"/>
        </w:rPr>
        <w:t>относятся: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о проведении конкурса,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об отказе от проведения конкурса,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конкурсная документация,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изменения, </w:t>
      </w:r>
      <w:r w:rsidRPr="00304139">
        <w:rPr>
          <w:rFonts w:ascii="Times New Roman" w:eastAsia="Times New Roman" w:hAnsi="Times New Roman"/>
          <w:iCs/>
          <w:lang w:eastAsia="ru-RU" w:bidi="fa-IR"/>
        </w:rPr>
        <w:t>вносимые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в такие извещения и такую документацию,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разъяснения такой документации,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протоколы,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составляемых в ходе проведения конкурса.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de-DE" w:eastAsia="ru-RU" w:bidi="fa-IR"/>
        </w:rPr>
      </w:pPr>
      <w:r w:rsidRPr="00304139">
        <w:rPr>
          <w:rFonts w:ascii="Times New Roman" w:eastAsia="Times New Roman" w:hAnsi="Times New Roman"/>
          <w:bCs/>
          <w:lang w:eastAsia="ru-RU" w:bidi="fa-IR"/>
        </w:rPr>
        <w:t>2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bCs/>
          <w:lang w:eastAsia="ru-RU" w:bidi="fa-IR"/>
        </w:rPr>
        <w:t>2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 xml:space="preserve">. Извещение о проведении конкурса размещается на официальном сайте не менее чем за двадцать </w:t>
      </w:r>
      <w:r w:rsidRPr="00304139">
        <w:rPr>
          <w:rFonts w:ascii="Times New Roman" w:eastAsia="Times New Roman" w:hAnsi="Times New Roman"/>
          <w:bCs/>
          <w:lang w:eastAsia="ru-RU" w:bidi="fa-IR"/>
        </w:rPr>
        <w:t xml:space="preserve">(20) 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>дней до дня окончания подачи заявок на участие в конкурсе.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3</w:t>
      </w:r>
      <w:r w:rsidRPr="00304139">
        <w:rPr>
          <w:rFonts w:ascii="Times New Roman" w:eastAsia="Times New Roman" w:hAnsi="Times New Roman"/>
          <w:lang w:val="de-DE" w:eastAsia="ru-RU" w:bidi="fa-IR"/>
        </w:rPr>
        <w:t>. В извещении о проведении конкурса должны быть указаны следующие сведения: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1) место, дата, время рассмотрения заявок на участие в конкурсе;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2) место, дата проведения конкурса;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3) порядок, место, дата, время начала и окончания срока подачи заявок на участие в конкурсе;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4) наименование, место нахождения, почтовый адрес, адрес электронной почты и номер контактного телефона учреждения;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5) место расположения и размер площадки для размещения объектов, о виде (специализации) объекта, о требованиях к размещению объекта в соответствии со схемой;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6) размер ежемесячного или ежегодного платежа по договору;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7) условия конкурса и порядок определения победителя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вправе принять решение о внесении изменений в извещение о проведении конкурса не позднее чем за пять </w:t>
      </w:r>
      <w:r w:rsidRPr="00304139">
        <w:rPr>
          <w:rFonts w:ascii="Times New Roman" w:eastAsia="Times New Roman" w:hAnsi="Times New Roman"/>
          <w:lang w:eastAsia="ru-RU" w:bidi="fa-IR"/>
        </w:rPr>
        <w:t xml:space="preserve">(5)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подачи заявок на участие в конкурсе. В течение одного </w:t>
      </w:r>
      <w:r w:rsidRPr="00304139">
        <w:rPr>
          <w:rFonts w:ascii="Times New Roman" w:eastAsia="Times New Roman" w:hAnsi="Times New Roman"/>
          <w:lang w:eastAsia="ru-RU" w:bidi="fa-IR"/>
        </w:rPr>
        <w:t xml:space="preserve">(1) </w:t>
      </w:r>
      <w:r w:rsidRPr="00304139">
        <w:rPr>
          <w:rFonts w:ascii="Times New Roman" w:eastAsia="Times New Roman" w:hAnsi="Times New Roman"/>
          <w:lang w:val="de-DE" w:eastAsia="ru-RU" w:bidi="fa-IR"/>
        </w:rPr>
        <w:t>дня с даты принятия указанного решения такие изменения размещаются на официальном сайте</w:t>
      </w:r>
      <w:r w:rsidR="00B26443" w:rsidRPr="00304139">
        <w:rPr>
          <w:rFonts w:ascii="Times New Roman" w:eastAsia="Times New Roman" w:hAnsi="Times New Roman"/>
          <w:lang w:eastAsia="ru-RU" w:bidi="fa-IR"/>
        </w:rPr>
        <w:t xml:space="preserve"> учреждения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При этом срок подачи заявок на участие в конкурсе должен быть продлен таким образом, чтобы с даты размещения на официальном сайте внесённых изменений в извещение о проведении конкурса до даты окончания подачи заявок на участие в конкурсе он составлял не менее пятнадцати </w:t>
      </w:r>
      <w:r w:rsidRPr="00304139">
        <w:rPr>
          <w:rFonts w:ascii="Times New Roman" w:eastAsia="Times New Roman" w:hAnsi="Times New Roman"/>
          <w:lang w:eastAsia="ru-RU" w:bidi="fa-IR"/>
        </w:rPr>
        <w:t xml:space="preserve">(15) </w:t>
      </w:r>
      <w:r w:rsidRPr="00304139">
        <w:rPr>
          <w:rFonts w:ascii="Times New Roman" w:eastAsia="Times New Roman" w:hAnsi="Times New Roman"/>
          <w:lang w:val="de-DE" w:eastAsia="ru-RU" w:bidi="fa-IR"/>
        </w:rPr>
        <w:t>дней.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5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 xml:space="preserve">Организатор конкурса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может отменить проведение конкурса не позднее чем за пять </w:t>
      </w:r>
      <w:r w:rsidRPr="00304139">
        <w:rPr>
          <w:rFonts w:ascii="Times New Roman" w:eastAsia="Times New Roman" w:hAnsi="Times New Roman"/>
          <w:lang w:eastAsia="ru-RU" w:bidi="fa-IR"/>
        </w:rPr>
        <w:t xml:space="preserve">(5)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срока подачи заявок на участие в конкурсе. Извещение об отказе от проведения конкурса размещается на официальном сайте в течение одного </w:t>
      </w:r>
      <w:r w:rsidRPr="00304139">
        <w:rPr>
          <w:rFonts w:ascii="Times New Roman" w:eastAsia="Times New Roman" w:hAnsi="Times New Roman"/>
          <w:lang w:eastAsia="ru-RU" w:bidi="fa-IR"/>
        </w:rPr>
        <w:t xml:space="preserve">(1)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дня с даты принятия решения об отказе от проведения конкурса. В течение двух </w:t>
      </w:r>
      <w:r w:rsidRPr="00304139">
        <w:rPr>
          <w:rFonts w:ascii="Times New Roman" w:eastAsia="Times New Roman" w:hAnsi="Times New Roman"/>
          <w:lang w:eastAsia="ru-RU" w:bidi="fa-IR"/>
        </w:rPr>
        <w:t xml:space="preserve">(2) </w:t>
      </w:r>
      <w:r w:rsidRPr="00304139">
        <w:rPr>
          <w:rFonts w:ascii="Times New Roman" w:eastAsia="Times New Roman" w:hAnsi="Times New Roman"/>
          <w:lang w:val="de-DE" w:eastAsia="ru-RU" w:bidi="fa-IR"/>
        </w:rPr>
        <w:t>рабочих дней с даты принятия указанного решения учреждение направляет соответствующие уведомления всем заявителям.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3. Конкурсная комиссия.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 w:bidi="fa-IR"/>
        </w:rPr>
      </w:pPr>
      <w:r w:rsidRPr="00304139">
        <w:rPr>
          <w:rFonts w:ascii="Times New Roman" w:eastAsia="Times New Roman" w:hAnsi="Times New Roman"/>
          <w:bCs/>
          <w:lang w:eastAsia="ru-RU" w:bidi="fa-IR"/>
        </w:rPr>
        <w:t>3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>.1.</w:t>
      </w:r>
      <w:r w:rsidRPr="00304139">
        <w:rPr>
          <w:rFonts w:ascii="Times New Roman" w:eastAsia="Times New Roman" w:hAnsi="Times New Roman"/>
          <w:bCs/>
          <w:lang w:eastAsia="ru-RU" w:bidi="fa-IR"/>
        </w:rPr>
        <w:t xml:space="preserve"> Для проведения конкурса создается конкурсная комиссия (далее – комиссия).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bCs/>
          <w:lang w:eastAsia="ru-RU" w:bidi="fa-IR"/>
        </w:rPr>
        <w:t>3.2. Решение о создании комиссии, определении её состава и порядка работы,  назначении председателя комиссии принимается до проведения конкурса в форме приказа учреждения.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3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3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Andale Sans UI" w:hAnsi="Times New Roman"/>
          <w:bCs/>
          <w:lang w:val="de-DE" w:eastAsia="ar-SA" w:bidi="fa-IR"/>
        </w:rPr>
        <w:t>В состав комиссии входят председатель, заместитель председателя, секретарь и члены комиссии.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3.4.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Число членов комиссии должно быть не менее пяти человек.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3.5. В состав комиссии по согласованию с начальниками Управлений </w:t>
      </w:r>
      <w:r w:rsidR="00B26443" w:rsidRPr="00304139">
        <w:rPr>
          <w:rFonts w:ascii="Times New Roman" w:eastAsia="Times New Roman" w:hAnsi="Times New Roman"/>
          <w:iCs/>
          <w:lang w:eastAsia="ru-RU" w:bidi="fa-IR"/>
        </w:rPr>
        <w:t>входят представитель</w:t>
      </w:r>
      <w:r w:rsidRPr="00304139">
        <w:rPr>
          <w:rFonts w:ascii="Times New Roman" w:hAnsi="Times New Roman"/>
        </w:rPr>
        <w:t xml:space="preserve"> Управления </w:t>
      </w:r>
      <w:r w:rsidRPr="00304139">
        <w:rPr>
          <w:rFonts w:ascii="Times New Roman" w:eastAsia="Times New Roman" w:hAnsi="Times New Roman"/>
          <w:iCs/>
          <w:lang w:eastAsia="ru-RU" w:bidi="fa-IR"/>
        </w:rPr>
        <w:t>имущественных отношений, экономики и развития конкуренции администрации города Ульяновска и представитель Управления культуры и организации досуга населения администрации города Ульяновска.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lastRenderedPageBreak/>
        <w:t>3.6. Членами комиссии не могут быть физические лица лично заинтересованные в результатах конкурса (в том числе физические лица, подавшие заявки на участие в конкурсе либо состоящие в штате организаций, подавших указанные заявки), либо физические лица, на которых способны оказывать влияние участники конкурса, и лица, подавшие заявки на участие в конкурсе (в том числе физические лица, являющиеся участниками (акционерами) этих организаций, членами их органов управления, кредиторами участников конкурса). В случае выявления в составе комиссии указанных лиц учреждение обязано незамедлительно заменить их иными физическими лицами.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3.7. Замена члена комиссии допускается только по решению учреждения.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3.8</w:t>
      </w:r>
      <w:r w:rsidRPr="00304139">
        <w:rPr>
          <w:rFonts w:ascii="Times New Roman" w:eastAsia="Times New Roman" w:hAnsi="Times New Roman"/>
          <w:lang w:val="de-DE" w:eastAsia="ru-RU" w:bidi="fa-IR"/>
        </w:rPr>
        <w:t>. Комиссией осуществляется</w:t>
      </w:r>
      <w:r w:rsidRPr="00304139">
        <w:rPr>
          <w:rFonts w:ascii="Times New Roman" w:eastAsia="Times New Roman" w:hAnsi="Times New Roman"/>
          <w:lang w:eastAsia="ru-RU" w:bidi="fa-IR"/>
        </w:rPr>
        <w:t>: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-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рассмотрение заявок на участие в конкурсе</w:t>
      </w:r>
      <w:r w:rsidRPr="00304139">
        <w:rPr>
          <w:rFonts w:ascii="Times New Roman" w:eastAsia="Times New Roman" w:hAnsi="Times New Roman"/>
          <w:lang w:eastAsia="ru-RU" w:bidi="fa-IR"/>
        </w:rPr>
        <w:t>,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-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отбор участников конкурса,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ведение протокола рассмотрения заявок на участие в конкурсе,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протокола конкурса,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протокола об отказе от заключения договора,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304139">
        <w:rPr>
          <w:rFonts w:ascii="Times New Roman" w:eastAsia="Times New Roman" w:hAnsi="Times New Roman"/>
          <w:lang w:val="de-DE" w:eastAsia="ru-RU" w:bidi="fa-IR"/>
        </w:rPr>
        <w:t>протокола об отстранении заявителя или участника конкурса от участия в конкурсе.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3.9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Комиссия правомочна осуществлять функции, предусмотренные </w:t>
      </w:r>
      <w:r w:rsidRPr="00304139">
        <w:rPr>
          <w:rFonts w:ascii="Times New Roman" w:eastAsia="Times New Roman" w:hAnsi="Times New Roman"/>
          <w:lang w:eastAsia="ru-RU" w:bidi="fa-IR"/>
        </w:rPr>
        <w:t xml:space="preserve">настоящим Положением,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если на заседании комиссии присутствует не менее пятидесяти процентов общего числа её членов.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3.10. Члены комиссии должны быть уведомлены о месте, дате и времени проведения заседания комиссии.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3.11. Члены комиссии лично участвуют в заседаниях и подписывают протоколы заседаний комиссии.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3.12. Решения комиссии принимают открытым голосованием простым большинством  голосов членов комиссии, присутствующих на заседании.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3.13. </w:t>
      </w:r>
      <w:r w:rsidRPr="00304139">
        <w:rPr>
          <w:rFonts w:ascii="Times New Roman" w:eastAsia="Times New Roman" w:hAnsi="Times New Roman"/>
          <w:lang w:val="de-DE" w:eastAsia="ru-RU" w:bidi="fa-IR"/>
        </w:rPr>
        <w:t>Каждый член комиссии имеет один голос.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4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b/>
          <w:lang w:eastAsia="ru-RU" w:bidi="fa-IR"/>
        </w:rPr>
        <w:t>Требования к участникам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1</w:t>
      </w:r>
      <w:r w:rsidRPr="00304139">
        <w:rPr>
          <w:rFonts w:ascii="Times New Roman" w:eastAsia="Times New Roman" w:hAnsi="Times New Roman"/>
          <w:lang w:val="de-DE" w:eastAsia="ru-RU" w:bidi="fa-IR"/>
        </w:rPr>
        <w:t>. Участником конкурса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(далее – участник конкурса, заявитель).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 К участнику конкурса предъявляются следующие требования: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4.3. Кроме указанных в пункте 4.2. настоящего Положения требований учреждение не вправе устанавливать иные требования к участникам конкурса.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4.4. Учреждение, комиссия может запрашивать информацию и документы в целях проверки соответствия участника конкурса требованиям, указанным в пункте 4.2. настояще</w:t>
      </w:r>
      <w:r w:rsidR="007A288D" w:rsidRPr="00304139">
        <w:rPr>
          <w:rFonts w:ascii="Times New Roman" w:eastAsia="Times New Roman" w:hAnsi="Times New Roman"/>
          <w:lang w:eastAsia="ru-RU" w:bidi="fa-IR"/>
        </w:rPr>
        <w:t>й</w:t>
      </w:r>
      <w:r w:rsidRPr="00304139">
        <w:rPr>
          <w:rFonts w:ascii="Times New Roman" w:eastAsia="Times New Roman" w:hAnsi="Times New Roman"/>
          <w:lang w:eastAsia="ru-RU" w:bidi="fa-IR"/>
        </w:rPr>
        <w:t xml:space="preserve"> </w:t>
      </w:r>
      <w:r w:rsidR="007A288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eastAsia="ru-RU" w:bidi="fa-IR"/>
        </w:rPr>
        <w:t>, у органов местного самоуправления муниципального образования «город Ульяновск» в соответствии с их компетенцией.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4.5. Не допускается взимание с участников конкурса платы за участие в конкурсе.</w:t>
      </w:r>
    </w:p>
    <w:p w:rsidR="00931CDF" w:rsidRPr="00304139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5. Условия допуска к участию в конкурсе.</w:t>
      </w:r>
    </w:p>
    <w:p w:rsidR="00931CDF" w:rsidRPr="00304139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 w:bidi="fa-IR"/>
        </w:rPr>
      </w:pP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          5.1. Заявка на участие в конкурсе может быть подана лично или через представителя либо направлена по почте в установленный в извещении о проведении конкурса срок по форме, утвержденной постановлением администрации города Ульяновска от 06.05.2019г. №931 «Об утверждении порядка размещения аттракционов и иных объектов на территории скверов, парков культуры и отдыха муниципального образования «город Ульяновск».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lastRenderedPageBreak/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>5.2. Заявитель не допускается комиссией к участию в конкурсе в случаях: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1) непредставления документов, определенных пунктами 6.2. и 6.3. настоящей документации, либо наличия в таких документах недостоверных сведений;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2) несоответствия требованиям, указанным в пункте 4.2. настоящей документации;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3) несоответствия заявки на участие в конкурсе требованиям конкурсной документации;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4) наличия решения о ликивидации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>5.3. Отказ в допуке к участию в конкурсе по иным основаниям, кроме случаев, указанных в пункте 5.2. настоящей документации, не допускается.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>5.4. В случае установления факта недостоверности сведений, содержащихся в документах, представленных заявителем или участником конкурса в соответствии с пунктами 6.2. и 6.3. настоящей документации, комиссия обязана отстранить такого заявителя или участника конкурса от участия в конкурсе на любом этапе его проведения.</w:t>
      </w:r>
    </w:p>
    <w:p w:rsidR="00931CDF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 xml:space="preserve">5.5. Протокол об отстранении заявителя или участника конкурса от участия в конкурсе подлежит размещению на официальном сайте, указанном в разделе 2 пункте 2.1. настоящей </w:t>
      </w:r>
      <w:r w:rsidR="007A288D" w:rsidRPr="00304139">
        <w:rPr>
          <w:rFonts w:ascii="Times New Roman" w:eastAsia="Times New Roman" w:hAnsi="Times New Roman"/>
          <w:lang w:eastAsia="ru-RU" w:bidi="fa-IR"/>
        </w:rPr>
        <w:t>д</w:t>
      </w:r>
      <w:r w:rsidRPr="00304139">
        <w:rPr>
          <w:rFonts w:ascii="Times New Roman" w:eastAsia="Times New Roman" w:hAnsi="Times New Roman"/>
          <w:lang w:eastAsia="ru-RU" w:bidi="fa-IR"/>
        </w:rPr>
        <w:t>окументации,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tabs>
          <w:tab w:val="left" w:pos="709"/>
        </w:tabs>
        <w:spacing w:after="0" w:line="240" w:lineRule="auto"/>
        <w:ind w:hanging="15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6. Порядок подачи заявок на участие в конкурсе.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hAnsi="Times New Roman"/>
        </w:rPr>
      </w:pPr>
    </w:p>
    <w:p w:rsidR="00931CDF" w:rsidRPr="00304139" w:rsidRDefault="00931CDF" w:rsidP="00931CDF">
      <w:pPr>
        <w:tabs>
          <w:tab w:val="left" w:pos="900"/>
        </w:tabs>
        <w:spacing w:after="0" w:line="240" w:lineRule="auto"/>
        <w:jc w:val="both"/>
        <w:rPr>
          <w:rFonts w:ascii="Times New Roman" w:eastAsia="Andale Sans UI" w:hAnsi="Times New Roman"/>
          <w:lang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          6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1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304139">
        <w:rPr>
          <w:rFonts w:ascii="Times New Roman" w:eastAsia="Andale Sans UI" w:hAnsi="Times New Roman"/>
          <w:lang w:eastAsia="ja-JP" w:bidi="fa-IR"/>
        </w:rPr>
        <w:t>Заявка на участие в конкурсе подается в установленный в извещении о проведении конкурса срок (Приложение №2 к настояще</w:t>
      </w:r>
      <w:r w:rsidR="0088713E" w:rsidRPr="00304139">
        <w:rPr>
          <w:rFonts w:ascii="Times New Roman" w:eastAsia="Andale Sans UI" w:hAnsi="Times New Roman"/>
          <w:lang w:eastAsia="ja-JP" w:bidi="fa-IR"/>
        </w:rPr>
        <w:t>й документации</w:t>
      </w:r>
      <w:r w:rsidRPr="00304139">
        <w:rPr>
          <w:rFonts w:ascii="Times New Roman" w:eastAsia="Andale Sans UI" w:hAnsi="Times New Roman"/>
          <w:lang w:eastAsia="ja-JP" w:bidi="fa-IR"/>
        </w:rPr>
        <w:t>).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ab/>
        <w:t xml:space="preserve">6.2. </w:t>
      </w:r>
      <w:r w:rsidRPr="00304139">
        <w:rPr>
          <w:rFonts w:ascii="Times New Roman" w:eastAsia="Andale Sans UI" w:hAnsi="Times New Roman"/>
          <w:lang w:val="de-DE" w:eastAsia="ja-JP" w:bidi="fa-IR"/>
        </w:rPr>
        <w:t>К заявке прилагаются следующие документы: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документ, подтверждающий полномочия лица на осуществление действий от имени участника конкурса (в случае подачи заявки представителем участника конкурса);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заверенные участником конкурса копии учредительных документов со всеми изменениями (для юридических лиц);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документ, подтверждающий отсутствие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проект архитектурно-художественного решения объекта;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чертёж общего вида объекта с указанием его основного размера;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пояснительная записка.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>6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3</w:t>
      </w:r>
      <w:r w:rsidRPr="00304139">
        <w:rPr>
          <w:rFonts w:ascii="Times New Roman" w:eastAsia="Andale Sans UI" w:hAnsi="Times New Roman"/>
          <w:lang w:val="de-DE" w:eastAsia="ja-JP" w:bidi="fa-IR"/>
        </w:rPr>
        <w:t>.  Пояснительная записка должна содержать: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характеристику объекта;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информацию о сроке установки объекта (в днях);</w:t>
      </w:r>
    </w:p>
    <w:p w:rsidR="00931CDF" w:rsidRPr="00304139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сведения об опыте участника конкурса в организации деятельности по эксплуатации аналогичного объекта;</w:t>
      </w:r>
    </w:p>
    <w:p w:rsidR="00931CDF" w:rsidRPr="00304139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информацию о работниках и предполагаемом уровне заработной платы наёмных работников;</w:t>
      </w:r>
    </w:p>
    <w:p w:rsidR="00931CDF" w:rsidRPr="00304139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информацию по предполагаемому предоставлению пятидесятипроцентной скидки для детей из многодетных семей, детей-инвалидов, детей-сирот и детей, оставшихся без попечения родителей.</w:t>
      </w:r>
    </w:p>
    <w:p w:rsidR="00931CDF" w:rsidRPr="00304139" w:rsidRDefault="00931CDF" w:rsidP="00931CDF">
      <w:pPr>
        <w:autoSpaceDE w:val="0"/>
        <w:spacing w:after="0" w:line="240" w:lineRule="auto"/>
        <w:ind w:firstLine="663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6.4. </w:t>
      </w:r>
      <w:r w:rsidRPr="00304139">
        <w:rPr>
          <w:rFonts w:ascii="Times New Roman" w:eastAsia="Times New Roman" w:hAnsi="Times New Roman"/>
          <w:lang w:val="de-DE" w:eastAsia="ru-RU" w:bidi="fa-IR"/>
        </w:rPr>
        <w:t>Копии всех документов, представляемых в составе заявки, должны быть заверены печатью и подписью руководителя юридического лица или подписью индивидуального предпринимателя. Документы, насчитывающие более одного листа, должны быть пронумерованы, прошиты, скреплены печатью и заверены подписью руководителя юридического лица или подписью индивидуального предпринимателя. 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931CDF" w:rsidRPr="00304139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ab/>
        <w:t xml:space="preserve">6.5. </w:t>
      </w:r>
      <w:r w:rsidRPr="00304139">
        <w:rPr>
          <w:rFonts w:ascii="Times New Roman" w:eastAsia="Times New Roman" w:hAnsi="Times New Roman"/>
          <w:lang w:val="de-DE" w:eastAsia="ru-RU" w:bidi="fa-IR"/>
        </w:rPr>
        <w:t>Представленные в составе заявки документы участнику не возвращаются.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6.6. </w:t>
      </w:r>
      <w:r w:rsidRPr="00304139">
        <w:rPr>
          <w:rFonts w:ascii="Times New Roman" w:eastAsia="Andale Sans UI" w:hAnsi="Times New Roman"/>
          <w:lang w:val="de-DE" w:eastAsia="ja-JP" w:bidi="fa-IR"/>
        </w:rPr>
        <w:t>Участник конкурса несёт ответственность за достоверность сведений, содержащихся в представленных документах.</w:t>
      </w:r>
    </w:p>
    <w:p w:rsidR="00931CDF" w:rsidRPr="00304139" w:rsidRDefault="00931CDF" w:rsidP="004217FD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6.7.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подать только одну заявку на участие в конкурсе в отношении каждого лота, выставляемого на конкурс.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 случае установления факта подачи одним участником двух и более заявок в отношении одного и того же </w:t>
      </w:r>
      <w:r w:rsidRPr="00304139">
        <w:rPr>
          <w:rFonts w:ascii="Times New Roman" w:eastAsia="Times New Roman" w:hAnsi="Times New Roman"/>
          <w:lang w:eastAsia="ru-RU" w:bidi="fa-IR"/>
        </w:rPr>
        <w:t>лота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при условии, что поданные </w:t>
      </w:r>
      <w:r w:rsidRPr="00304139">
        <w:rPr>
          <w:rFonts w:ascii="Times New Roman" w:eastAsia="Times New Roman" w:hAnsi="Times New Roman"/>
          <w:lang w:val="de-DE" w:eastAsia="ru-RU" w:bidi="fa-IR"/>
        </w:rPr>
        <w:lastRenderedPageBreak/>
        <w:t xml:space="preserve">ранее заявки таким участником не отозваны, все заявки такого участника, поданные в отношении данного </w:t>
      </w:r>
      <w:r w:rsidRPr="00304139">
        <w:rPr>
          <w:rFonts w:ascii="Times New Roman" w:eastAsia="Times New Roman" w:hAnsi="Times New Roman"/>
          <w:lang w:eastAsia="ru-RU" w:bidi="fa-IR"/>
        </w:rPr>
        <w:t>лота</w:t>
      </w:r>
      <w:r w:rsidRPr="00304139">
        <w:rPr>
          <w:rFonts w:ascii="Times New Roman" w:eastAsia="Times New Roman" w:hAnsi="Times New Roman"/>
          <w:lang w:val="de-DE" w:eastAsia="ru-RU" w:bidi="fa-IR"/>
        </w:rPr>
        <w:t>, не рассматриваются и возвращаются такому участнику.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6.8.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Каждая заявка на участие в конкурсе регистрируется учреждением в день её поступления в </w:t>
      </w:r>
      <w:r w:rsidRPr="00304139">
        <w:rPr>
          <w:rFonts w:ascii="Times New Roman" w:eastAsia="Andale Sans UI" w:hAnsi="Times New Roman"/>
          <w:lang w:eastAsia="ja-JP" w:bidi="fa-IR"/>
        </w:rPr>
        <w:t xml:space="preserve">журнале учета </w:t>
      </w:r>
      <w:r w:rsidRPr="00304139">
        <w:rPr>
          <w:rFonts w:ascii="Times New Roman" w:eastAsia="Andale Sans UI" w:hAnsi="Times New Roman"/>
          <w:lang w:val="de-DE" w:eastAsia="ja-JP" w:bidi="fa-IR"/>
        </w:rPr>
        <w:t>заявок с указанием даты и времени поступления документов.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6.9.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Заявки на участие в конкурсе, поступившие в адрес </w:t>
      </w:r>
      <w:r w:rsidRPr="00304139">
        <w:rPr>
          <w:rFonts w:ascii="Times New Roman" w:eastAsia="Andale Sans UI" w:hAnsi="Times New Roman"/>
          <w:lang w:eastAsia="ja-JP" w:bidi="fa-IR"/>
        </w:rPr>
        <w:t>Организатора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после окончания установленного срока подачи заявок на участие в конкурсе, в том числе направленные по почте заблаговременно, но поступившие </w:t>
      </w:r>
      <w:r w:rsidRPr="00304139">
        <w:rPr>
          <w:rFonts w:ascii="Times New Roman" w:eastAsia="Andale Sans UI" w:hAnsi="Times New Roman"/>
          <w:lang w:eastAsia="ja-JP" w:bidi="fa-IR"/>
        </w:rPr>
        <w:t>Организатору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после срока окончания подачи заявок, не рассматриваются и в день поступления возвращаются лицам, подавшим такие заявки путём вручения под расписку, либо путём отправки заказным письмом в случае получения заявки на участие в конкурсе по почте или при отказе указанных в настоящем пункте лиц от получения возвращаемой заявки на участие в конкурсе. О возврате заявки на участие в конкурсе, поступившей после окончания срока подачи заявок на участие в конкурсе, производится запись в журнале регистрации заявок на участие в конкурсе.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6.10.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отозвать заявку в любое время до установленных даты и времени проведения конкурса, уведомив об этом в письменной форме </w:t>
      </w:r>
      <w:r w:rsidRPr="00304139">
        <w:rPr>
          <w:rFonts w:ascii="Times New Roman" w:eastAsia="Andale Sans UI" w:hAnsi="Times New Roman"/>
          <w:lang w:eastAsia="ja-JP" w:bidi="fa-IR"/>
        </w:rPr>
        <w:t>Организатора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6.11. </w:t>
      </w:r>
      <w:r w:rsidRPr="00304139">
        <w:rPr>
          <w:rFonts w:ascii="Times New Roman" w:eastAsia="Times New Roman" w:hAnsi="Times New Roman"/>
          <w:lang w:val="de-DE" w:eastAsia="ru-RU" w:bidi="fa-IR"/>
        </w:rPr>
        <w:t>В случае,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признаётся несостоявшимся. В случае, если конкурсной документацией предусмотрено два лота и более, конкурс признаётся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7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b/>
          <w:lang w:eastAsia="ru-RU" w:bidi="fa-IR"/>
        </w:rPr>
        <w:t>Порядок рассмотрения заявок на участие в конкурсе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7.1. В установленные в извещении о проведении конкурса день, время и месте рассмотрение заявок на участие в конкурсе в целях приняти</w:t>
      </w:r>
      <w:r w:rsidR="00F9234E" w:rsidRPr="00304139">
        <w:rPr>
          <w:rFonts w:ascii="Times New Roman" w:eastAsia="Times New Roman" w:hAnsi="Times New Roman"/>
          <w:lang w:eastAsia="ru-RU" w:bidi="fa-IR"/>
        </w:rPr>
        <w:t>я</w:t>
      </w:r>
      <w:r w:rsidRPr="00304139">
        <w:rPr>
          <w:rFonts w:ascii="Times New Roman" w:eastAsia="Times New Roman" w:hAnsi="Times New Roman"/>
          <w:lang w:eastAsia="ru-RU" w:bidi="fa-IR"/>
        </w:rPr>
        <w:t xml:space="preserve"> решения о допуске к участию в конкурсе лиц, подавших заявку, признания их участниками конкурса либо об отказе им в допуске к участию в конкурсе, все поступившие заявки на участие в конкурсе рассматриваются комиссией на соответствие требованиям, указанным в пунктах 6.2. и 6.3.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й документации</w:t>
      </w:r>
      <w:r w:rsidRPr="00304139">
        <w:rPr>
          <w:rFonts w:ascii="Times New Roman" w:eastAsia="Times New Roman" w:hAnsi="Times New Roman"/>
          <w:lang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7.2. Срок рассмотрения заявок на участие в конкурсе не может превышать десять (10) дней с даты окончания срока подачи заявок.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7.3. В случае установления факта подачи одним лицом двух и более заявок на участие в конкурсе в отношении одного и того же лота при условии, что поданные ранее заявки не отозваны, все его заявки на уастие в конкурсе, поданные в отношении данного лота, не рассматриваются и возвращаются.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7.4. На основании результатов рассмотрения заявок на участие в конкурсе комиссией принимается решение о допуске к участию в конкурсе и о признании участником конкурса или об отказе в допуске к участию в конкурсе в порядке и по основаниям, предусмотренным пунктами 5.2. и 5.4. настоящего Положения, которое оформляется протоколом рассмотрения заявок на участие в конкурсе. Протокол ведется комиссией и подписывается всеми присутствующими на заседании членами комиссии в день окончания рассмотрения заявок. Протокол должен содержать сведения о лицах, подавших заявки, решение о допуске к участию в конкурсе с обоснованием такого решения. Указанный протокол в день окончания рассмотрения заявок на участие в конкурсе размещается на официальном сайте. Заявителям направляются уведомления о принятых комиссией решениях не позднее дня, следующего за днем подписания указанного протокола.  В случае,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7.5. В случае, если принято решение об отказе в допуске к участию в конкурсе всех лиц, подавших заявки, или о признании только одного лица, подавшего заявку, участником конкурса, конкурс признается несостоявшимся. В случае,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 участию в котором принято относительно всех лиц, подавших заявки, или решение о допуске к участию в котором и признании участником конкурса принято относительно только одного лица, подавшего заявку.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 xml:space="preserve">8. 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Порядок </w:t>
      </w:r>
      <w:r w:rsidRPr="00304139">
        <w:rPr>
          <w:rFonts w:ascii="Times New Roman" w:eastAsia="Times New Roman" w:hAnsi="Times New Roman"/>
          <w:b/>
          <w:lang w:eastAsia="ru-RU" w:bidi="fa-IR"/>
        </w:rPr>
        <w:t>проведения конкурса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lastRenderedPageBreak/>
        <w:t>8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.1. </w:t>
      </w:r>
      <w:r w:rsidRPr="00304139">
        <w:rPr>
          <w:rFonts w:ascii="Times New Roman" w:eastAsia="Times New Roman" w:hAnsi="Times New Roman"/>
          <w:lang w:eastAsia="ru-RU" w:bidi="fa-IR"/>
        </w:rPr>
        <w:t xml:space="preserve"> Организатор обязан обеспечить участникам конкурса возможность принять участие в конкурсе непосрдственно или через своих представителей.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8.2. Конкурс проводится в день, время и месте, указанные в извещении о проведении конкурса. Конкурс проводится Организатором в присутствии членов комиссии и участников конкурса либо их представителей, предоставивших документ, удостоверяющий личность и полномочия представлять интересы участника конкурса.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Отсутствие кого-либо из участников конкурса</w:t>
      </w:r>
      <w:r w:rsidR="00F9234E" w:rsidRPr="00304139">
        <w:rPr>
          <w:rFonts w:ascii="Times New Roman" w:eastAsia="Times New Roman" w:hAnsi="Times New Roman"/>
          <w:lang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>либо их представителей не препятствует рассмотрению заявок.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8.3. Конкурс проводится по каждому лоту отдельно.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>Секретарь комиссии регистрирует участников конкурса и (или) их представителей, проверяет их полномочия на участие в конкурсе, ведет протокол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8.5. Заявки рассматриваются комиссией по сущетсву и оцениваются в </w:t>
      </w:r>
      <w:r w:rsidR="00F9234E" w:rsidRPr="00304139">
        <w:rPr>
          <w:rFonts w:ascii="Times New Roman" w:eastAsia="Times New Roman" w:hAnsi="Times New Roman"/>
          <w:lang w:eastAsia="ru-RU" w:bidi="fa-IR"/>
        </w:rPr>
        <w:t>соответствии с</w:t>
      </w:r>
      <w:r w:rsidRPr="00304139">
        <w:rPr>
          <w:rFonts w:ascii="Times New Roman" w:eastAsia="Times New Roman" w:hAnsi="Times New Roman"/>
          <w:lang w:eastAsia="ru-RU" w:bidi="fa-IR"/>
        </w:rPr>
        <w:t xml:space="preserve"> критериями оценки, определенными приказом Организатора конкурса.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8.6. Оценка предложений осуществляется членами комиссии путем заполнения оценочного листа.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8.7. Итоговый показатель оценки предложений складывается из суммы оценок всех баллов, поставленных каждым из присутствующих членов комиссии.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>8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8</w:t>
      </w:r>
      <w:r w:rsidRPr="00304139">
        <w:rPr>
          <w:rFonts w:ascii="Times New Roman" w:eastAsia="Andale Sans UI" w:hAnsi="Times New Roman"/>
          <w:lang w:val="de-DE" w:eastAsia="ja-JP" w:bidi="fa-IR"/>
        </w:rPr>
        <w:t>. Победителем конкурса признаётся лицо, набравшее наибольшее количество баллов.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>8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9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При проведении конкурса ведётся протокол  проведения конкурса, в котором должны содержаться сведения о месте, дате и времени проведения конкурса, об участниках конкурса, сведения о лоте, наименовании и месте нахождения (для юридического лица), фамилии, об имени, отчестве, о месте жительства (для физического лица) победителя конкурса. Протокол подписывается всеми присутствующими членами комиссии в день проведения конкурса. Протокол составляется в двух экземплярах, один из которых остается у </w:t>
      </w:r>
      <w:r w:rsidRPr="00304139">
        <w:rPr>
          <w:rFonts w:ascii="Times New Roman" w:eastAsia="Times New Roman" w:hAnsi="Times New Roman"/>
          <w:lang w:eastAsia="ru-RU" w:bidi="fa-IR"/>
        </w:rPr>
        <w:t>Организатора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 течение трёх рабочих дней с даты подписания протокола передает победителю конкурса один экземпляр протокола и проект договора.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Остальные участники конкурса информируются в письменной форме в течение пяти рабочих дней с даты подписания протокола конкурса.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8.10. </w:t>
      </w:r>
      <w:r w:rsidRPr="00304139">
        <w:rPr>
          <w:rFonts w:ascii="Times New Roman" w:eastAsia="Andale Sans UI" w:hAnsi="Times New Roman"/>
          <w:lang w:val="de-DE" w:eastAsia="ja-JP" w:bidi="fa-IR"/>
        </w:rPr>
        <w:t>В случае проведения конкурса по нескольким лотам протокол конкурса составляется в отношении каждого лота.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</w:t>
      </w:r>
      <w:r w:rsidRPr="00304139">
        <w:rPr>
          <w:rFonts w:ascii="Times New Roman" w:eastAsia="Times New Roman" w:hAnsi="Times New Roman"/>
          <w:lang w:val="de-DE" w:eastAsia="ru-RU" w:bidi="fa-IR"/>
        </w:rPr>
        <w:t>.1</w:t>
      </w:r>
      <w:r w:rsidRPr="00304139">
        <w:rPr>
          <w:rFonts w:ascii="Times New Roman" w:eastAsia="Times New Roman" w:hAnsi="Times New Roman"/>
          <w:lang w:eastAsia="ru-RU" w:bidi="fa-IR"/>
        </w:rPr>
        <w:t>1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Протокол о проведении конкурса размещается на официальном сайте в течение пяти </w:t>
      </w:r>
      <w:r w:rsidRPr="00304139">
        <w:rPr>
          <w:rFonts w:ascii="Times New Roman" w:eastAsia="Times New Roman" w:hAnsi="Times New Roman"/>
          <w:lang w:eastAsia="ru-RU" w:bidi="fa-IR"/>
        </w:rPr>
        <w:t xml:space="preserve">(5) </w:t>
      </w:r>
      <w:r w:rsidRPr="00304139">
        <w:rPr>
          <w:rFonts w:ascii="Times New Roman" w:eastAsia="Andale Sans UI" w:hAnsi="Times New Roman"/>
          <w:lang w:val="de-DE" w:eastAsia="ja-JP" w:bidi="fa-IR"/>
        </w:rPr>
        <w:t>рабочих дней со дня подписания протокола.</w:t>
      </w:r>
    </w:p>
    <w:p w:rsidR="00931CDF" w:rsidRPr="00304139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304139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Протоколы, составленные в ходе проведения конкурса, заявки на участие в конкурсе, конкурсная документация, изменения, внесённые в конкурсную документацию  хранятся организатором конкурса не менее трёх лет.</w:t>
      </w:r>
    </w:p>
    <w:p w:rsidR="00931CDF" w:rsidRPr="00304139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304139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Любой участник конкурса после размещения протокола проведения конкурса может направить Организатору конкурса запрос о разъяснении результатов конкурса в письменной форме, в том числе  в форме электронного документа. Организатор конкусра в  течение пяти рабочих дней с даты следующей за датой поступления такого обращения обязан предоставить такому участнику конкурса соответствующие разъяснения в письменной форме или в форме электронного </w:t>
      </w:r>
      <w:r w:rsidR="00F9234E" w:rsidRPr="00304139">
        <w:rPr>
          <w:rFonts w:eastAsia="Andale Sans UI" w:cs="Times New Roman"/>
          <w:kern w:val="0"/>
          <w:sz w:val="22"/>
          <w:szCs w:val="22"/>
          <w:lang w:eastAsia="ja-JP" w:bidi="fa-IR"/>
        </w:rPr>
        <w:t>документа</w:t>
      </w:r>
      <w:r w:rsidRPr="00304139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.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9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="004A4D11" w:rsidRPr="00304139">
        <w:rPr>
          <w:rFonts w:ascii="Times New Roman" w:eastAsia="Times New Roman" w:hAnsi="Times New Roman"/>
          <w:b/>
          <w:lang w:eastAsia="ru-RU" w:bidi="fa-IR"/>
        </w:rPr>
        <w:t xml:space="preserve"> К</w:t>
      </w:r>
      <w:r w:rsidRPr="00304139">
        <w:rPr>
          <w:rFonts w:ascii="Times New Roman" w:eastAsia="Times New Roman" w:hAnsi="Times New Roman"/>
          <w:b/>
          <w:lang w:eastAsia="ru-RU" w:bidi="fa-IR"/>
        </w:rPr>
        <w:t>ритерии конкурса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ab/>
        <w:t>9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.1. Критерии конкурса устанавливаются </w:t>
      </w:r>
      <w:r w:rsidRPr="00304139">
        <w:rPr>
          <w:rFonts w:ascii="Times New Roman" w:eastAsia="Times New Roman" w:hAnsi="Times New Roman"/>
          <w:lang w:eastAsia="ru-RU" w:bidi="fa-IR"/>
        </w:rPr>
        <w:t xml:space="preserve">в каждом конкретном конкурсе в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конкурсной </w:t>
      </w:r>
      <w:r w:rsidRPr="00304139">
        <w:rPr>
          <w:rFonts w:ascii="Times New Roman" w:eastAsia="Times New Roman" w:hAnsi="Times New Roman"/>
          <w:lang w:eastAsia="ru-RU" w:bidi="fa-IR"/>
        </w:rPr>
        <w:t>документации, утвержденной приказом Организатора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и используются для оценки конкурсных предложений.</w:t>
      </w:r>
    </w:p>
    <w:p w:rsidR="00931CDF" w:rsidRPr="00304139" w:rsidRDefault="00931CDF" w:rsidP="004A4D1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В качестве критериев конкурса могут устанавливаться: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эксплуатации </w:t>
      </w:r>
      <w:r w:rsidRPr="00304139">
        <w:rPr>
          <w:rFonts w:eastAsia="Andale Sans UI" w:cs="Times New Roman"/>
          <w:sz w:val="22"/>
          <w:szCs w:val="22"/>
          <w:lang w:eastAsia="ja-JP" w:bidi="fa-IR"/>
        </w:rPr>
        <w:t>объектов в полном соответствии с требованиями законодательства, нормативных и эксплуатационных документов;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обслуживания,  </w:t>
      </w:r>
      <w:r w:rsidRPr="00304139">
        <w:rPr>
          <w:rFonts w:eastAsia="Andale Sans UI" w:cs="Times New Roman"/>
          <w:sz w:val="22"/>
          <w:szCs w:val="22"/>
          <w:lang w:eastAsia="ja-JP" w:bidi="fa-IR"/>
        </w:rPr>
        <w:t>ремонта и проведения модернизации объектов для развлечения;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304139">
        <w:rPr>
          <w:rFonts w:eastAsia="Andale Sans UI" w:cs="Times New Roman"/>
          <w:b/>
          <w:sz w:val="22"/>
          <w:szCs w:val="22"/>
          <w:lang w:val="de-DE" w:eastAsia="ja-JP" w:bidi="fa-IR"/>
        </w:rPr>
        <w:t>опыт работы</w:t>
      </w:r>
      <w:r w:rsidRPr="00304139">
        <w:rPr>
          <w:rFonts w:eastAsia="Andale Sans UI" w:cs="Times New Roman"/>
          <w:sz w:val="22"/>
          <w:szCs w:val="22"/>
          <w:lang w:val="de-DE" w:eastAsia="ja-JP" w:bidi="fa-IR"/>
        </w:rPr>
        <w:t xml:space="preserve"> и квалификация участника: </w:t>
      </w:r>
      <w:r w:rsidRPr="00304139">
        <w:rPr>
          <w:rFonts w:eastAsia="Times New Roman" w:cs="Times New Roman"/>
          <w:sz w:val="22"/>
          <w:szCs w:val="22"/>
          <w:lang w:val="de-DE" w:eastAsia="ru-RU" w:bidi="fa-IR"/>
        </w:rPr>
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Andale Sans UI" w:cs="Times New Roman"/>
          <w:b/>
          <w:sz w:val="22"/>
          <w:szCs w:val="22"/>
          <w:lang w:eastAsia="ja-JP" w:bidi="fa-IR"/>
        </w:rPr>
        <w:lastRenderedPageBreak/>
        <w:t xml:space="preserve">соблюдение требований законодательства </w:t>
      </w:r>
      <w:r w:rsidRPr="00304139">
        <w:rPr>
          <w:rFonts w:eastAsia="Andale Sans UI" w:cs="Times New Roman"/>
          <w:sz w:val="22"/>
          <w:szCs w:val="22"/>
          <w:lang w:eastAsia="ja-JP" w:bidi="fa-IR"/>
        </w:rPr>
        <w:t>о защите прав потребителей и законодательства в сфере благоустройства;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>внешний вид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 xml:space="preserve"> объекта: участники прилагают к заявке рисунок, эскиз, фотографию объекта;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 xml:space="preserve">наличие паспорта 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>благоустройство и уборка территории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>: участники прилагают к заявке рисунок, эскиз, фотография, дизайн-проект озеленения, установки газонов и цветников;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>содержание объектов в чистоте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</w:r>
    </w:p>
    <w:p w:rsidR="00931CDF" w:rsidRPr="00304139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10) </w:t>
      </w:r>
      <w:r w:rsidRPr="00304139">
        <w:rPr>
          <w:rFonts w:ascii="Times New Roman" w:eastAsia="Times New Roman" w:hAnsi="Times New Roman"/>
          <w:b/>
          <w:lang w:eastAsia="ru-RU" w:bidi="fa-IR"/>
        </w:rPr>
        <w:t>предполагаемый уровень заработной платы</w:t>
      </w:r>
      <w:r w:rsidRPr="00304139">
        <w:rPr>
          <w:rFonts w:ascii="Times New Roman" w:eastAsia="Times New Roman" w:hAnsi="Times New Roman"/>
          <w:lang w:eastAsia="ru-RU" w:bidi="fa-IR"/>
        </w:rPr>
        <w:t xml:space="preserve"> наёмных работников: участники представляют в виде справки, подписанной руководителем участника и скрепляется печатью;</w:t>
      </w:r>
    </w:p>
    <w:p w:rsidR="00931CDF" w:rsidRPr="00304139" w:rsidRDefault="00931CDF" w:rsidP="00931CDF">
      <w:pPr>
        <w:tabs>
          <w:tab w:val="left" w:pos="85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11) </w:t>
      </w:r>
      <w:r w:rsidRPr="00304139">
        <w:rPr>
          <w:rFonts w:ascii="Times New Roman" w:eastAsia="Times New Roman" w:hAnsi="Times New Roman"/>
          <w:b/>
          <w:lang w:eastAsia="ru-RU" w:bidi="fa-IR"/>
        </w:rPr>
        <w:t>срок</w:t>
      </w:r>
      <w:r w:rsidRPr="00304139">
        <w:rPr>
          <w:rFonts w:ascii="Times New Roman" w:eastAsia="Andale Sans UI" w:hAnsi="Times New Roman"/>
          <w:b/>
          <w:lang w:val="de-DE" w:eastAsia="ja-JP" w:bidi="fa-IR"/>
        </w:rPr>
        <w:t xml:space="preserve"> эксплуатации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аттракционов </w:t>
      </w:r>
      <w:r w:rsidRPr="00304139">
        <w:rPr>
          <w:rFonts w:ascii="Times New Roman" w:eastAsia="Andale Sans UI" w:hAnsi="Times New Roman"/>
          <w:lang w:eastAsia="ja-JP" w:bidi="fa-IR"/>
        </w:rPr>
        <w:t>и иных объектов: участники представляют копии паспортов на объекты;</w:t>
      </w:r>
    </w:p>
    <w:p w:rsidR="00931CDF" w:rsidRPr="00304139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12) </w:t>
      </w:r>
      <w:r w:rsidRPr="00304139">
        <w:rPr>
          <w:rFonts w:ascii="Times New Roman" w:eastAsia="Andale Sans UI" w:hAnsi="Times New Roman"/>
          <w:b/>
          <w:lang w:eastAsia="ja-JP" w:bidi="fa-IR"/>
        </w:rPr>
        <w:t>те</w:t>
      </w:r>
      <w:r w:rsidRPr="00304139">
        <w:rPr>
          <w:rFonts w:ascii="Times New Roman" w:eastAsia="Andale Sans UI" w:hAnsi="Times New Roman"/>
          <w:b/>
          <w:lang w:val="de-DE" w:eastAsia="ja-JP" w:bidi="fa-IR"/>
        </w:rPr>
        <w:t>хнические характеристики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304139">
        <w:rPr>
          <w:rFonts w:ascii="Times New Roman" w:eastAsia="Andale Sans UI" w:hAnsi="Times New Roman"/>
          <w:lang w:eastAsia="ja-JP" w:bidi="fa-IR"/>
        </w:rPr>
        <w:t>аттракционов и иных объектов</w:t>
      </w:r>
      <w:r w:rsidRPr="00304139">
        <w:rPr>
          <w:rFonts w:ascii="Times New Roman" w:eastAsia="Andale Sans UI" w:hAnsi="Times New Roman"/>
          <w:lang w:val="de-DE" w:eastAsia="ja-JP" w:bidi="fa-IR"/>
        </w:rPr>
        <w:t>, возрастные ограничения и т.д.;</w:t>
      </w:r>
    </w:p>
    <w:p w:rsidR="00931CDF" w:rsidRPr="00304139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13) </w:t>
      </w:r>
      <w:r w:rsidRPr="00304139">
        <w:rPr>
          <w:rFonts w:ascii="Times New Roman" w:eastAsia="Andale Sans UI" w:hAnsi="Times New Roman"/>
          <w:b/>
          <w:lang w:eastAsia="ja-JP" w:bidi="fa-IR"/>
        </w:rPr>
        <w:t>пре</w:t>
      </w:r>
      <w:r w:rsidRPr="00304139">
        <w:rPr>
          <w:rFonts w:ascii="Times New Roman" w:eastAsia="Times New Roman" w:hAnsi="Times New Roman"/>
          <w:b/>
          <w:lang w:eastAsia="ru-RU" w:bidi="fa-IR"/>
        </w:rPr>
        <w:t>дельные цены</w:t>
      </w:r>
      <w:r w:rsidRPr="00304139">
        <w:rPr>
          <w:rFonts w:ascii="Times New Roman" w:eastAsia="Times New Roman" w:hAnsi="Times New Roman"/>
          <w:lang w:eastAsia="ru-RU" w:bidi="fa-IR"/>
        </w:rPr>
        <w:t xml:space="preserve"> (тарифы) на оказываемые услуги, надбавки к ним при осуществлении деятельности, предусмотренной договором на размещение;</w:t>
      </w:r>
    </w:p>
    <w:p w:rsidR="00931CDF" w:rsidRPr="00304139" w:rsidRDefault="00931CDF" w:rsidP="00931CDF">
      <w:pPr>
        <w:tabs>
          <w:tab w:val="left" w:pos="87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14) </w:t>
      </w:r>
      <w:r w:rsidRPr="00304139">
        <w:rPr>
          <w:rFonts w:ascii="Times New Roman" w:eastAsia="Times New Roman" w:hAnsi="Times New Roman"/>
          <w:b/>
          <w:lang w:eastAsia="ru-RU" w:bidi="fa-IR"/>
        </w:rPr>
        <w:t>возможность предоставления пятидесятипроцентной скидки</w:t>
      </w:r>
      <w:r w:rsidRPr="00304139">
        <w:rPr>
          <w:rFonts w:ascii="Times New Roman" w:eastAsia="Times New Roman" w:hAnsi="Times New Roman"/>
          <w:lang w:eastAsia="ru-RU" w:bidi="fa-IR"/>
        </w:rPr>
        <w:t xml:space="preserve"> для детей из многодетных семей, детей-инвалидов, детей-сирот и детей, оставшихся без попечения родителей.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10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>. Заключение договора по результатам конкурса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>.1. Заключение договора осуществляется в порядке, предусмотренном законодательством.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.2. В срок, предусмотренный для заключения договора,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обязан отказаться от заключения договора с победителем конкурса в случае установления факта:</w:t>
      </w:r>
    </w:p>
    <w:p w:rsidR="00931CDF" w:rsidRPr="00304139" w:rsidRDefault="00931CDF" w:rsidP="00931CDF">
      <w:pPr>
        <w:tabs>
          <w:tab w:val="left" w:pos="96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1) 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3) предоставления таким лицом заведомо ложных сведений, содержащихся в документах, предусмотренных пунктами </w:t>
      </w:r>
      <w:r w:rsidRPr="00304139">
        <w:rPr>
          <w:rFonts w:ascii="Times New Roman" w:eastAsia="Times New Roman" w:hAnsi="Times New Roman"/>
          <w:lang w:eastAsia="ru-RU" w:bidi="fa-IR"/>
        </w:rPr>
        <w:t>6.2.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>и 6.3.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ей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.3. В случае отказа от заключения договора с победителем конкурса либо при уклонении победителя конкурса от заключения договора, комиссией в срок не позднее </w:t>
      </w:r>
      <w:r w:rsidRPr="00304139">
        <w:rPr>
          <w:rFonts w:ascii="Times New Roman" w:eastAsia="Times New Roman" w:hAnsi="Times New Roman"/>
          <w:lang w:eastAsia="ru-RU" w:bidi="fa-IR"/>
        </w:rPr>
        <w:t xml:space="preserve">одного (1) </w:t>
      </w:r>
      <w:r w:rsidRPr="00304139">
        <w:rPr>
          <w:rFonts w:ascii="Times New Roman" w:eastAsia="Times New Roman" w:hAnsi="Times New Roman"/>
          <w:lang w:val="de-DE" w:eastAsia="ru-RU" w:bidi="fa-IR"/>
        </w:rPr>
        <w:t>дня, следующего после дня установления фактов, предусмотренных пункт</w:t>
      </w:r>
      <w:r w:rsidRPr="00304139">
        <w:rPr>
          <w:rFonts w:ascii="Times New Roman" w:eastAsia="Times New Roman" w:hAnsi="Times New Roman"/>
          <w:lang w:eastAsia="ru-RU" w:bidi="fa-IR"/>
        </w:rPr>
        <w:t>ами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5.2</w:t>
      </w:r>
      <w:r w:rsidRPr="00304139">
        <w:rPr>
          <w:rFonts w:ascii="Times New Roman" w:eastAsia="Times New Roman" w:hAnsi="Times New Roman"/>
          <w:lang w:eastAsia="ru-RU" w:bidi="fa-IR"/>
        </w:rPr>
        <w:t>. и 5.4.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й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Pr="00304139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Протокол подписывается всеми присутствующими членами комиссии в день его составления. Протокол составляется в двух экземплярах, один из которых хранится </w:t>
      </w:r>
      <w:r w:rsidRPr="00304139">
        <w:rPr>
          <w:rFonts w:ascii="Times New Roman" w:eastAsia="Times New Roman" w:hAnsi="Times New Roman"/>
          <w:lang w:eastAsia="ru-RU" w:bidi="fa-IR"/>
        </w:rPr>
        <w:t>у Организатора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Указанный протокол размещается на официальном сайте в течение дня, следующего после дня подписания указанного протокола.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 течение двух рабочих дней с даты подписания протокола передаёт один экземпляр протокола лицу, с которым отказывается заключить договор.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.4. В случае, если победитель конкурса признан уклонившимся от заключения договора,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может обратиться в суд с иском о понуждении победителя конкурса заключить договор, а также о возмещении убытков, причинённых уклонением от заключения договора.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11. Последствия признания конкурса несостоявшимся.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hAnsi="Times New Roman"/>
        </w:rPr>
        <w:lastRenderedPageBreak/>
        <w:t>11.1. В случае</w:t>
      </w:r>
      <w:proofErr w:type="gramStart"/>
      <w:r w:rsidRPr="00304139">
        <w:rPr>
          <w:rFonts w:ascii="Times New Roman" w:hAnsi="Times New Roman"/>
        </w:rPr>
        <w:t>,</w:t>
      </w:r>
      <w:proofErr w:type="gramEnd"/>
      <w:r w:rsidRPr="00304139">
        <w:rPr>
          <w:rFonts w:ascii="Times New Roman" w:hAnsi="Times New Roman"/>
        </w:rPr>
        <w:t xml:space="preserve">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а также с лицом, признанным единственным участником конкурса, если документы представлены в полном объёме и не содержат недостоверных данных, а также соответствуют критериям оценки, Организатор  обязан заключить договор.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hAnsi="Times New Roman"/>
        </w:rPr>
        <w:t xml:space="preserve">11.2.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 случае, если конкурс признан несостоявшимся по основаниям, не указанным в пункте </w:t>
      </w:r>
      <w:r w:rsidRPr="00304139">
        <w:rPr>
          <w:rFonts w:ascii="Times New Roman" w:eastAsia="Times New Roman" w:hAnsi="Times New Roman"/>
          <w:lang w:eastAsia="ru-RU" w:bidi="fa-IR"/>
        </w:rPr>
        <w:t>11.1.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й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,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вправе объявить о проведении нового конкурса в установленном порядке. При этом в случае объявления о проведении иного конкурса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вправе изменить условия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2368A" w:rsidRPr="00304139" w:rsidRDefault="0092368A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br w:type="page"/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bCs/>
          <w:lang w:eastAsia="ja-JP" w:bidi="fa-IR"/>
        </w:rPr>
        <w:lastRenderedPageBreak/>
        <w:t xml:space="preserve">Приложение №1 к </w:t>
      </w:r>
      <w:r w:rsidR="006B03B6" w:rsidRPr="00304139">
        <w:rPr>
          <w:rFonts w:ascii="Times New Roman" w:eastAsia="Times New Roman" w:hAnsi="Times New Roman"/>
          <w:bCs/>
          <w:lang w:eastAsia="ja-JP" w:bidi="fa-IR"/>
        </w:rPr>
        <w:t>документации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СХЕМА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размещения аттракционов и иных объектов на территории парка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654"/>
        <w:gridCol w:w="1007"/>
        <w:gridCol w:w="1984"/>
        <w:gridCol w:w="1843"/>
        <w:gridCol w:w="1434"/>
        <w:gridCol w:w="1083"/>
      </w:tblGrid>
      <w:tr w:rsidR="00E03274" w:rsidRPr="00304139" w:rsidTr="007A7962">
        <w:tc>
          <w:tcPr>
            <w:tcW w:w="566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proofErr w:type="gramStart"/>
            <w:r w:rsidRPr="00304139">
              <w:rPr>
                <w:rFonts w:ascii="Times New Roman" w:eastAsia="Times New Roman" w:hAnsi="Times New Roman"/>
                <w:lang w:eastAsia="ru-RU" w:bidi="fa-IR"/>
              </w:rPr>
              <w:t>п</w:t>
            </w:r>
            <w:proofErr w:type="gramEnd"/>
            <w:r w:rsidRPr="00304139">
              <w:rPr>
                <w:rFonts w:ascii="Times New Roman" w:eastAsia="Times New Roman" w:hAnsi="Times New Roman"/>
                <w:lang w:eastAsia="ru-RU" w:bidi="fa-IR"/>
              </w:rPr>
              <w:t>/п</w:t>
            </w:r>
          </w:p>
        </w:tc>
        <w:tc>
          <w:tcPr>
            <w:tcW w:w="165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Место расположения площадки для размещения объекта</w:t>
            </w:r>
          </w:p>
        </w:tc>
        <w:tc>
          <w:tcPr>
            <w:tcW w:w="100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Размер площадки для размещения объекта</w:t>
            </w:r>
          </w:p>
        </w:tc>
        <w:tc>
          <w:tcPr>
            <w:tcW w:w="198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Вид (спе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циа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лиза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ция) объекта</w:t>
            </w:r>
          </w:p>
        </w:tc>
        <w:tc>
          <w:tcPr>
            <w:tcW w:w="1843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Требо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вание к разме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щению объекта</w:t>
            </w:r>
          </w:p>
        </w:tc>
        <w:tc>
          <w:tcPr>
            <w:tcW w:w="143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Размер годовой платы за разме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щение</w:t>
            </w:r>
          </w:p>
        </w:tc>
        <w:tc>
          <w:tcPr>
            <w:tcW w:w="1083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Графи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ческое изобра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жение объекта*</w:t>
            </w:r>
          </w:p>
        </w:tc>
      </w:tr>
      <w:tr w:rsidR="00E03274" w:rsidRPr="00304139" w:rsidTr="007A7962">
        <w:tc>
          <w:tcPr>
            <w:tcW w:w="566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2</w:t>
            </w:r>
          </w:p>
        </w:tc>
        <w:tc>
          <w:tcPr>
            <w:tcW w:w="100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5</w:t>
            </w:r>
          </w:p>
        </w:tc>
        <w:tc>
          <w:tcPr>
            <w:tcW w:w="143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7</w:t>
            </w:r>
          </w:p>
        </w:tc>
      </w:tr>
      <w:tr w:rsidR="000B07AD" w:rsidRPr="00304139" w:rsidTr="0088496D">
        <w:trPr>
          <w:trHeight w:val="2095"/>
        </w:trPr>
        <w:tc>
          <w:tcPr>
            <w:tcW w:w="566" w:type="dxa"/>
            <w:shd w:val="clear" w:color="auto" w:fill="auto"/>
          </w:tcPr>
          <w:p w:rsidR="000B07AD" w:rsidRPr="00304139" w:rsidRDefault="000B07AD" w:rsidP="00912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0B07AD" w:rsidRPr="00304139" w:rsidRDefault="000B07AD" w:rsidP="00912E07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г.Ульяновск</w:t>
            </w:r>
          </w:p>
          <w:p w:rsidR="000B07AD" w:rsidRPr="00304139" w:rsidRDefault="000B07AD" w:rsidP="00912E07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пр-кт Тюленева-44</w:t>
            </w:r>
          </w:p>
        </w:tc>
        <w:tc>
          <w:tcPr>
            <w:tcW w:w="1007" w:type="dxa"/>
            <w:shd w:val="clear" w:color="auto" w:fill="auto"/>
          </w:tcPr>
          <w:p w:rsidR="000B07AD" w:rsidRPr="00304139" w:rsidRDefault="00D318B9" w:rsidP="00912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245</w:t>
            </w:r>
            <w:r w:rsidR="000B07AD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  <w:r w:rsidR="000B07AD" w:rsidRPr="00304139">
              <w:rPr>
                <w:rFonts w:ascii="Times New Roman" w:eastAsia="Times New Roman" w:hAnsi="Times New Roman"/>
                <w:lang w:eastAsia="ru-RU" w:bidi="fa-IR"/>
              </w:rPr>
              <w:t>м2</w:t>
            </w:r>
          </w:p>
        </w:tc>
        <w:tc>
          <w:tcPr>
            <w:tcW w:w="1984" w:type="dxa"/>
            <w:shd w:val="clear" w:color="auto" w:fill="auto"/>
          </w:tcPr>
          <w:p w:rsidR="000B07AD" w:rsidRPr="00E03274" w:rsidRDefault="009827C5" w:rsidP="000B0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 w:rsidRPr="009827C5">
              <w:rPr>
                <w:rFonts w:ascii="Times New Roman" w:hAnsi="Times New Roman"/>
                <w:sz w:val="20"/>
              </w:rPr>
              <w:t>Комплекса маятниковые качели («Мини-маятник»,  «Качели-Лодочки»)</w:t>
            </w:r>
          </w:p>
        </w:tc>
        <w:tc>
          <w:tcPr>
            <w:tcW w:w="1843" w:type="dxa"/>
            <w:shd w:val="clear" w:color="auto" w:fill="auto"/>
          </w:tcPr>
          <w:p w:rsidR="000B07AD" w:rsidRPr="00304139" w:rsidRDefault="000B07AD" w:rsidP="00912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ГОСТ 33807-2016 Безопасность аттракционов</w:t>
            </w:r>
          </w:p>
        </w:tc>
        <w:tc>
          <w:tcPr>
            <w:tcW w:w="1434" w:type="dxa"/>
            <w:shd w:val="clear" w:color="auto" w:fill="auto"/>
          </w:tcPr>
          <w:p w:rsidR="000B07AD" w:rsidRPr="00304139" w:rsidRDefault="009827C5" w:rsidP="003B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48 084</w:t>
            </w:r>
            <w:r w:rsidR="000B07AD" w:rsidRPr="00752215">
              <w:rPr>
                <w:rFonts w:ascii="Times New Roman" w:hAnsi="Times New Roman"/>
                <w:sz w:val="20"/>
              </w:rPr>
              <w:t>,00 рублей</w:t>
            </w:r>
          </w:p>
        </w:tc>
        <w:tc>
          <w:tcPr>
            <w:tcW w:w="1083" w:type="dxa"/>
            <w:shd w:val="clear" w:color="auto" w:fill="auto"/>
          </w:tcPr>
          <w:p w:rsidR="000B07AD" w:rsidRPr="00304139" w:rsidRDefault="000B07AD" w:rsidP="007C7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r w:rsidR="007C7F0A">
              <w:rPr>
                <w:rFonts w:ascii="Times New Roman" w:eastAsia="Times New Roman" w:hAnsi="Times New Roman"/>
                <w:lang w:eastAsia="ru-RU" w:bidi="fa-IR"/>
              </w:rPr>
              <w:t>7</w:t>
            </w:r>
            <w:r w:rsidR="009827C5">
              <w:rPr>
                <w:rFonts w:ascii="Times New Roman" w:eastAsia="Times New Roman" w:hAnsi="Times New Roman"/>
                <w:lang w:eastAsia="ru-RU" w:bidi="fa-IR"/>
              </w:rPr>
              <w:t>6,77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Графическое изображение объекта * - схема территории парка с указанием места расположения объекта 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br w:type="page"/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lastRenderedPageBreak/>
        <w:t xml:space="preserve">Приложение №2 к </w:t>
      </w:r>
      <w:r w:rsidR="006B03B6" w:rsidRPr="00304139">
        <w:rPr>
          <w:rFonts w:ascii="Times New Roman" w:eastAsia="Times New Roman" w:hAnsi="Times New Roman"/>
          <w:lang w:eastAsia="ru-RU" w:bidi="fa-IR"/>
        </w:rPr>
        <w:t>документации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21F98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 xml:space="preserve">ФОРМА </w:t>
      </w:r>
      <w:r w:rsidR="00931CDF" w:rsidRPr="00304139">
        <w:rPr>
          <w:rFonts w:ascii="Times New Roman" w:eastAsia="Times New Roman" w:hAnsi="Times New Roman"/>
          <w:b/>
          <w:lang w:eastAsia="ru-RU" w:bidi="fa-IR"/>
        </w:rPr>
        <w:t>ЗАЯВК</w:t>
      </w:r>
      <w:r w:rsidRPr="00304139">
        <w:rPr>
          <w:rFonts w:ascii="Times New Roman" w:eastAsia="Times New Roman" w:hAnsi="Times New Roman"/>
          <w:b/>
          <w:lang w:eastAsia="ru-RU" w:bidi="fa-IR"/>
        </w:rPr>
        <w:t>И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на участие в конкурсе на размещение аттракционов и иных объектов на территории скверов, парков культуры и отдыха муниципального образования «город Ульяновск»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767"/>
        <w:gridCol w:w="5245"/>
      </w:tblGrid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п/п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наименвоание пункта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данные Заявителя</w:t>
            </w: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Заявитель (наименование юридического лица полное и сокращенное, с указание организационно-правовой формы  или ФИО индивидуального предпринимателя)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2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в лице (фИО руководителя)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3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документ, подтверждающий полномочия руководителя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(Устав+Приказ; Устав+Доверенность)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4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Юридический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5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Фактический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6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Почтовый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7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Телефон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8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Электронная почта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9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ИНН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10</w:t>
            </w:r>
          </w:p>
        </w:tc>
        <w:tc>
          <w:tcPr>
            <w:tcW w:w="3767" w:type="dxa"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Свидетельство о регистрации (ОГРН/ОГРНИП)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серия и номер бланка кем и когда выдано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11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12</w:t>
            </w:r>
          </w:p>
        </w:tc>
        <w:tc>
          <w:tcPr>
            <w:tcW w:w="3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Просит разрешить участвовать в конкурсе на размещение аттракционов и иных объектов на территории скверов парков культуры и отдыха МО «город Ульяновск» по размещению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rPr>
          <w:trHeight w:val="70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указать вид (специализацию) аттракциона (объекта) планируемого к размещению</w:t>
            </w:r>
          </w:p>
        </w:tc>
      </w:tr>
      <w:tr w:rsidR="00E03274" w:rsidRPr="00304139" w:rsidTr="00EE72CB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на территории парка культуры и отдыха (сквера) муниципального образования «город Ульяновск»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указать наименование парка (сквера), 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и адрес  планируемого размещения</w:t>
            </w: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13</w:t>
            </w:r>
          </w:p>
        </w:tc>
        <w:tc>
          <w:tcPr>
            <w:tcW w:w="3767" w:type="dxa"/>
            <w:tcBorders>
              <w:top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Площадь аттракциона (объекта), планируемого к размещению, кв.м.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14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Срок размещения объекта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общее количество лет - </w:t>
            </w: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15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Режим работы объекта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vMerge w:val="restart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16</w:t>
            </w:r>
          </w:p>
        </w:tc>
        <w:tc>
          <w:tcPr>
            <w:tcW w:w="3767" w:type="dxa"/>
            <w:vMerge w:val="restart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Перечень прилагаемых к заявке документов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1.</w:t>
            </w:r>
          </w:p>
        </w:tc>
      </w:tr>
      <w:tr w:rsidR="00E03274" w:rsidRPr="00304139" w:rsidTr="00EE72CB">
        <w:tc>
          <w:tcPr>
            <w:tcW w:w="594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2.</w:t>
            </w:r>
          </w:p>
        </w:tc>
      </w:tr>
      <w:tr w:rsidR="00E03274" w:rsidRPr="00304139" w:rsidTr="00EE72CB">
        <w:tc>
          <w:tcPr>
            <w:tcW w:w="594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3.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4.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5.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6.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7.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8.</w:t>
            </w:r>
          </w:p>
        </w:tc>
      </w:tr>
      <w:tr w:rsidR="00931CDF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9.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E03274" w:rsidRPr="00304139" w:rsidTr="00EE72CB"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1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931CDF" w:rsidRPr="00304139" w:rsidTr="00EE72CB"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дата</w:t>
            </w:r>
          </w:p>
        </w:tc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фио руководителя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          М.П.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6B03B6" w:rsidRPr="00304139" w:rsidRDefault="006B03B6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br w:type="page"/>
      </w:r>
    </w:p>
    <w:p w:rsidR="00BF2AE4" w:rsidRPr="00304139" w:rsidRDefault="00BF2AE4" w:rsidP="00BF2AE4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lastRenderedPageBreak/>
        <w:t>Приложение №3 к документации</w:t>
      </w:r>
    </w:p>
    <w:p w:rsidR="006B03B6" w:rsidRPr="00304139" w:rsidRDefault="006B03B6" w:rsidP="006B03B6">
      <w:pPr>
        <w:spacing w:line="240" w:lineRule="auto"/>
        <w:jc w:val="center"/>
        <w:rPr>
          <w:rFonts w:ascii="Times New Roman" w:hAnsi="Times New Roman"/>
        </w:rPr>
      </w:pPr>
    </w:p>
    <w:p w:rsidR="000A6D6B" w:rsidRPr="00304139" w:rsidRDefault="000A6D6B" w:rsidP="000A6D6B">
      <w:pPr>
        <w:pStyle w:val="Standard"/>
        <w:jc w:val="center"/>
        <w:rPr>
          <w:b/>
          <w:bCs/>
          <w:lang w:val="ru-RU"/>
        </w:rPr>
      </w:pPr>
      <w:r w:rsidRPr="00304139">
        <w:rPr>
          <w:b/>
          <w:bCs/>
          <w:lang w:val="ru-RU"/>
        </w:rPr>
        <w:t>Проект договора</w:t>
      </w:r>
    </w:p>
    <w:p w:rsidR="000A6D6B" w:rsidRPr="00304139" w:rsidRDefault="000A6D6B" w:rsidP="000A6D6B">
      <w:pPr>
        <w:pStyle w:val="Standard"/>
        <w:jc w:val="center"/>
        <w:rPr>
          <w:b/>
          <w:bCs/>
          <w:lang w:val="ru-RU"/>
        </w:rPr>
      </w:pPr>
      <w:r w:rsidRPr="00304139">
        <w:rPr>
          <w:b/>
          <w:bCs/>
        </w:rPr>
        <w:t>на размещение</w:t>
      </w:r>
      <w:r w:rsidRPr="00304139">
        <w:rPr>
          <w:b/>
          <w:bCs/>
          <w:lang w:val="ru-RU"/>
        </w:rPr>
        <w:t xml:space="preserve"> </w:t>
      </w:r>
      <w:r w:rsidRPr="00304139">
        <w:rPr>
          <w:b/>
          <w:bCs/>
        </w:rPr>
        <w:t xml:space="preserve">аттракционов </w:t>
      </w:r>
      <w:r w:rsidRPr="00304139">
        <w:rPr>
          <w:b/>
          <w:bCs/>
          <w:lang w:val="ru-RU"/>
        </w:rPr>
        <w:t xml:space="preserve">и иных объектов на территории </w:t>
      </w:r>
    </w:p>
    <w:p w:rsidR="000A6D6B" w:rsidRPr="00304139" w:rsidRDefault="000A6D6B" w:rsidP="000A6D6B">
      <w:pPr>
        <w:pStyle w:val="Standard"/>
        <w:jc w:val="center"/>
        <w:rPr>
          <w:b/>
          <w:bCs/>
        </w:rPr>
      </w:pPr>
      <w:r w:rsidRPr="00304139">
        <w:rPr>
          <w:b/>
          <w:bCs/>
          <w:lang w:val="ru-RU"/>
        </w:rPr>
        <w:t>МАУК «Парк Прибрежный» муниципального образования «город Ульяновск»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bookmarkStart w:id="1" w:name="P004C"/>
      <w:bookmarkEnd w:id="1"/>
      <w:r w:rsidRPr="00304139">
        <w:br/>
      </w:r>
      <w:bookmarkStart w:id="2" w:name="redstr31"/>
      <w:bookmarkEnd w:id="2"/>
      <w:r w:rsidRPr="00304139">
        <w:t xml:space="preserve">г. </w:t>
      </w:r>
      <w:r w:rsidRPr="00304139">
        <w:rPr>
          <w:lang w:val="ru-RU"/>
        </w:rPr>
        <w:t>Ульяновск</w:t>
      </w:r>
      <w:bookmarkStart w:id="3" w:name="redstr30"/>
      <w:bookmarkEnd w:id="3"/>
      <w:r w:rsidRPr="00304139">
        <w:rPr>
          <w:lang w:val="ru-RU"/>
        </w:rPr>
        <w:t xml:space="preserve">                                                                                              </w:t>
      </w:r>
      <w:r w:rsidRPr="00304139">
        <w:t>"____" _________ 20__</w:t>
      </w:r>
      <w:r w:rsidRPr="00304139">
        <w:rPr>
          <w:lang w:val="ru-RU"/>
        </w:rPr>
        <w:t>г.</w:t>
      </w:r>
      <w:bookmarkStart w:id="4" w:name="redstr29"/>
      <w:bookmarkEnd w:id="4"/>
    </w:p>
    <w:p w:rsidR="000A6D6B" w:rsidRPr="00304139" w:rsidRDefault="000A6D6B" w:rsidP="000A6D6B">
      <w:pPr>
        <w:pStyle w:val="Standard"/>
        <w:jc w:val="both"/>
        <w:rPr>
          <w:lang w:val="ru-RU"/>
        </w:rPr>
      </w:pP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  <w:r w:rsidRPr="00304139">
        <w:rPr>
          <w:b/>
          <w:lang w:val="ru-RU"/>
        </w:rPr>
        <w:t>Муниципальное автономное учреждение культуры «Парк Прибрежный»</w:t>
      </w:r>
      <w:r w:rsidRPr="00304139">
        <w:rPr>
          <w:lang w:val="ru-RU"/>
        </w:rPr>
        <w:t xml:space="preserve">, в лице директора Мухина Юрия Викторовича, действующего на основании Устава, именуемое в дальнейшем «Сторона 1», с одной стороны и _______________________________________________________________________________                                     </w:t>
      </w:r>
      <w:r w:rsidRPr="00304139">
        <w:rPr>
          <w:sz w:val="16"/>
          <w:szCs w:val="16"/>
        </w:rPr>
        <w:t>(</w:t>
      </w:r>
      <w:r w:rsidRPr="00304139">
        <w:rPr>
          <w:sz w:val="16"/>
          <w:szCs w:val="16"/>
          <w:lang w:val="ru-RU"/>
        </w:rPr>
        <w:t>наименование юридического лица, Ф.И.О. индивидуального предпринимателя)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в лице__________________ _____________________________________________,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 xml:space="preserve">                               (должность)                                                          (фамилия имя отчество)</w:t>
      </w:r>
    </w:p>
    <w:p w:rsidR="000A6D6B" w:rsidRPr="00304139" w:rsidRDefault="000A6D6B" w:rsidP="000A6D6B">
      <w:pPr>
        <w:pStyle w:val="Standard"/>
        <w:jc w:val="both"/>
      </w:pPr>
      <w:r w:rsidRPr="00304139">
        <w:rPr>
          <w:lang w:val="ru-RU"/>
        </w:rPr>
        <w:t>действующего на основании _______________, именуемое/ый в дальнейшем «Сторона 2», с другой стороны, далее именуемые Стороны, заключили настоящий договор о нижеследующем: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  <w:r w:rsidRPr="00304139">
        <w:t xml:space="preserve">  </w:t>
      </w:r>
      <w:r w:rsidRPr="00304139">
        <w:br/>
        <w:t xml:space="preserve">                                                  </w:t>
      </w:r>
      <w:r w:rsidRPr="00304139">
        <w:rPr>
          <w:b/>
        </w:rPr>
        <w:t>1. Предмет Договора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1"/>
          <w:numId w:val="6"/>
        </w:numPr>
        <w:ind w:left="-15" w:firstLine="30"/>
        <w:jc w:val="both"/>
        <w:rPr>
          <w:lang w:val="ru-RU"/>
        </w:rPr>
      </w:pPr>
      <w:r w:rsidRPr="00304139">
        <w:t>По результатам</w:t>
      </w:r>
      <w:bookmarkStart w:id="5" w:name="redstr99"/>
      <w:bookmarkEnd w:id="5"/>
      <w:r w:rsidRPr="00304139">
        <w:t xml:space="preserve"> открытого конкурса </w:t>
      </w:r>
      <w:r w:rsidRPr="00304139">
        <w:rPr>
          <w:lang w:val="ru-RU"/>
        </w:rPr>
        <w:t>на</w:t>
      </w:r>
      <w:r w:rsidRPr="00304139">
        <w:t xml:space="preserve"> право</w:t>
      </w:r>
      <w:bookmarkStart w:id="6" w:name="redstr97"/>
      <w:bookmarkEnd w:id="6"/>
      <w:r w:rsidRPr="00304139">
        <w:t xml:space="preserve"> заключения</w:t>
      </w:r>
      <w:bookmarkStart w:id="7" w:name="redstr96"/>
      <w:bookmarkEnd w:id="7"/>
      <w:r w:rsidRPr="00304139">
        <w:t xml:space="preserve"> договора </w:t>
      </w:r>
      <w:r w:rsidRPr="00304139">
        <w:rPr>
          <w:lang w:val="ru-RU"/>
        </w:rPr>
        <w:t>на размещение аттракционов и иных объектов на территории МАУК «Парк Прибрежный», протокол № ____от «____»_________года, Сторона 1 предоставляет Стороне 2 право на размещение аттракциона  и иного объекта, не являющегося объектом недвижимого имущества, характеристики которого указаны в п.1.2 настоящего договора (далее — Объект), по акту приема-передачи Объекта.</w:t>
      </w:r>
    </w:p>
    <w:p w:rsidR="000A6D6B" w:rsidRPr="00304139" w:rsidRDefault="000A6D6B" w:rsidP="000A6D6B">
      <w:pPr>
        <w:pStyle w:val="Standard"/>
        <w:numPr>
          <w:ilvl w:val="1"/>
          <w:numId w:val="6"/>
        </w:numPr>
        <w:jc w:val="both"/>
        <w:rPr>
          <w:lang w:val="ru-RU"/>
        </w:rPr>
      </w:pPr>
      <w:r w:rsidRPr="00304139">
        <w:rPr>
          <w:lang w:val="ru-RU"/>
        </w:rPr>
        <w:t>Характеристики Объекта: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>- вид (специализация)  Объекта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>-месторасположение площадки для размещения объекта на территории учреждения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>- площадь территории для размещения Объекта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 xml:space="preserve">-прочее   </w:t>
      </w:r>
    </w:p>
    <w:p w:rsidR="000A6D6B" w:rsidRPr="00304139" w:rsidRDefault="000A6D6B" w:rsidP="000A6D6B">
      <w:pPr>
        <w:pStyle w:val="a4"/>
        <w:jc w:val="both"/>
        <w:rPr>
          <w:sz w:val="24"/>
          <w:szCs w:val="24"/>
        </w:rPr>
      </w:pPr>
      <w:r w:rsidRPr="00304139">
        <w:rPr>
          <w:sz w:val="24"/>
          <w:szCs w:val="24"/>
        </w:rPr>
        <w:t xml:space="preserve">1.3. Объект размещается по адресу: город Ульяновск, ________________________________, в соответствии со Схемой размещения аттракционов и иных объектов в МАУК «Парк Прибрежный», утвержденной приказом директора Муниципального автономного учреждения культуры «Парк Прибрежный» </w:t>
      </w:r>
      <w:proofErr w:type="gramStart"/>
      <w:r w:rsidRPr="00304139">
        <w:rPr>
          <w:sz w:val="24"/>
          <w:szCs w:val="24"/>
        </w:rPr>
        <w:t>от</w:t>
      </w:r>
      <w:proofErr w:type="gramEnd"/>
      <w:r w:rsidRPr="00304139">
        <w:rPr>
          <w:sz w:val="24"/>
          <w:szCs w:val="24"/>
        </w:rPr>
        <w:t xml:space="preserve"> ___________ №._____ </w:t>
      </w:r>
      <w:proofErr w:type="gramStart"/>
      <w:r w:rsidRPr="00304139">
        <w:rPr>
          <w:sz w:val="24"/>
          <w:szCs w:val="24"/>
        </w:rPr>
        <w:t>за</w:t>
      </w:r>
      <w:proofErr w:type="gramEnd"/>
      <w:r w:rsidRPr="00304139">
        <w:rPr>
          <w:sz w:val="24"/>
          <w:szCs w:val="24"/>
        </w:rPr>
        <w:t xml:space="preserve"> плату согласно раздела 3 настоящего Договора.</w:t>
      </w:r>
    </w:p>
    <w:p w:rsidR="000A6D6B" w:rsidRPr="00304139" w:rsidRDefault="000A6D6B" w:rsidP="000A6D6B">
      <w:pPr>
        <w:pStyle w:val="a4"/>
        <w:rPr>
          <w:sz w:val="24"/>
          <w:szCs w:val="24"/>
          <w:lang w:val="de-DE"/>
        </w:rPr>
      </w:pPr>
    </w:p>
    <w:p w:rsidR="000A6D6B" w:rsidRPr="00304139" w:rsidRDefault="000A6D6B" w:rsidP="000A6D6B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304139">
        <w:rPr>
          <w:b/>
        </w:rPr>
        <w:t>Права и обязанности Сторон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rPr>
          <w:b/>
          <w:lang w:val="ru-RU"/>
        </w:rPr>
      </w:pPr>
    </w:p>
    <w:p w:rsidR="000A6D6B" w:rsidRPr="00304139" w:rsidRDefault="000A6D6B" w:rsidP="000A6D6B">
      <w:pPr>
        <w:pStyle w:val="Standard"/>
        <w:jc w:val="center"/>
        <w:rPr>
          <w:u w:val="single"/>
        </w:rPr>
      </w:pPr>
      <w:r w:rsidRPr="00304139">
        <w:rPr>
          <w:u w:val="single"/>
        </w:rPr>
        <w:t>2.1. Сторона 1 имеет право:</w:t>
      </w:r>
    </w:p>
    <w:p w:rsidR="000A6D6B" w:rsidRPr="00304139" w:rsidRDefault="000A6D6B" w:rsidP="000A6D6B">
      <w:pPr>
        <w:pStyle w:val="Standard"/>
        <w:tabs>
          <w:tab w:val="left" w:pos="-1050"/>
          <w:tab w:val="left" w:pos="-45"/>
        </w:tabs>
        <w:ind w:left="15" w:hanging="15"/>
        <w:jc w:val="both"/>
      </w:pPr>
      <w:bookmarkStart w:id="8" w:name="redstr123"/>
      <w:bookmarkEnd w:id="8"/>
      <w:r w:rsidRPr="00304139">
        <w:t xml:space="preserve">2.1.1. В период действия Договора проверять соблюдение Стороной 2 </w:t>
      </w:r>
      <w:r w:rsidRPr="00304139">
        <w:rPr>
          <w:lang w:val="ru-RU"/>
        </w:rPr>
        <w:t xml:space="preserve">обязательств и </w:t>
      </w:r>
      <w:r w:rsidRPr="00304139">
        <w:t>требований настоящего Договора на месте размещения Объекта.</w:t>
      </w:r>
    </w:p>
    <w:p w:rsidR="000A6D6B" w:rsidRPr="00304139" w:rsidRDefault="000A6D6B" w:rsidP="000A6D6B">
      <w:pPr>
        <w:pStyle w:val="Standard"/>
        <w:tabs>
          <w:tab w:val="left" w:pos="-1050"/>
          <w:tab w:val="left" w:pos="-45"/>
        </w:tabs>
        <w:ind w:left="15" w:hanging="15"/>
        <w:jc w:val="both"/>
      </w:pPr>
      <w:r w:rsidRPr="00304139">
        <w:t>2.1.2.  Направлять в адрес Стороны 2 уведомления о выявлении фактов повреждения либо утраты отдельных элементов Объекта</w:t>
      </w:r>
      <w:r w:rsidRPr="00304139">
        <w:rPr>
          <w:lang w:val="ru-RU"/>
        </w:rPr>
        <w:t xml:space="preserve"> и/или места размещения Объекта</w:t>
      </w:r>
      <w:r w:rsidRPr="00304139">
        <w:t>, его ненадлежащего технического состояния или появления посторонних надписей, рисунков на любом элементе Объекта с требованием об устранении перечисленных недостатков.</w:t>
      </w:r>
      <w:r w:rsidRPr="00304139">
        <w:br/>
      </w:r>
      <w:bookmarkStart w:id="9" w:name="redstr121"/>
      <w:bookmarkEnd w:id="9"/>
      <w:r w:rsidRPr="00304139">
        <w:t>2.1.3. На возмещение убытков в установленном действующим законодательством порядке, причиненных в результате хозяйственной деятельности Стороны 2, а также по иным основаниям, предусмотренным законодательством Российской Федерации.</w:t>
      </w:r>
    </w:p>
    <w:p w:rsidR="000A6D6B" w:rsidRPr="00304139" w:rsidRDefault="000A6D6B" w:rsidP="000A6D6B">
      <w:pPr>
        <w:pStyle w:val="Standard"/>
        <w:tabs>
          <w:tab w:val="left" w:pos="-1050"/>
          <w:tab w:val="left" w:pos="0"/>
        </w:tabs>
        <w:ind w:left="15" w:hanging="15"/>
        <w:jc w:val="both"/>
      </w:pPr>
      <w:bookmarkStart w:id="10" w:name="redstr120"/>
      <w:bookmarkEnd w:id="10"/>
      <w:r w:rsidRPr="00304139">
        <w:t xml:space="preserve">2.1.4. На беспрепятственный доступ на территорию </w:t>
      </w:r>
      <w:r w:rsidRPr="00304139">
        <w:rPr>
          <w:lang w:val="ru-RU"/>
        </w:rPr>
        <w:t xml:space="preserve">места размещения </w:t>
      </w:r>
      <w:r w:rsidRPr="00304139">
        <w:t xml:space="preserve">Объекта </w:t>
      </w:r>
      <w:r w:rsidRPr="00304139">
        <w:rPr>
          <w:lang w:val="ru-RU"/>
        </w:rPr>
        <w:t xml:space="preserve">и на </w:t>
      </w:r>
      <w:r w:rsidRPr="00304139">
        <w:rPr>
          <w:lang w:val="ru-RU"/>
        </w:rPr>
        <w:lastRenderedPageBreak/>
        <w:t xml:space="preserve">Объект, </w:t>
      </w:r>
      <w:r w:rsidRPr="00304139">
        <w:t>с целью осмотра на предмет соблюдения условий настоящего Договора и действующего законодательства Российской Федерации.</w:t>
      </w:r>
    </w:p>
    <w:p w:rsidR="000A6D6B" w:rsidRPr="00304139" w:rsidRDefault="000A6D6B" w:rsidP="000A6D6B">
      <w:pPr>
        <w:pStyle w:val="Standard"/>
        <w:tabs>
          <w:tab w:val="left" w:pos="-1050"/>
          <w:tab w:val="left" w:pos="0"/>
        </w:tabs>
        <w:ind w:left="15" w:hanging="15"/>
        <w:rPr>
          <w:lang w:val="ru-RU"/>
        </w:rPr>
      </w:pPr>
      <w:bookmarkStart w:id="11" w:name="redstr119"/>
      <w:bookmarkEnd w:id="11"/>
      <w:r w:rsidRPr="00304139">
        <w:t>2.1.5. Расторгнуть Договор в случаях, предусмотренных настоящим Договором.</w:t>
      </w:r>
      <w:bookmarkStart w:id="12" w:name="redstr118"/>
      <w:bookmarkEnd w:id="12"/>
    </w:p>
    <w:p w:rsidR="000A6D6B" w:rsidRPr="00304139" w:rsidRDefault="000A6D6B" w:rsidP="000A6D6B">
      <w:pPr>
        <w:pStyle w:val="Standard"/>
        <w:tabs>
          <w:tab w:val="left" w:pos="-1050"/>
          <w:tab w:val="left" w:pos="0"/>
        </w:tabs>
        <w:ind w:left="15" w:hanging="15"/>
        <w:jc w:val="center"/>
      </w:pPr>
      <w:r w:rsidRPr="00304139">
        <w:rPr>
          <w:u w:val="single"/>
        </w:rPr>
        <w:t>2.2. Сторона 1 обязана:</w:t>
      </w:r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ind w:hanging="15"/>
        <w:jc w:val="both"/>
        <w:rPr>
          <w:lang w:val="ru-RU"/>
        </w:rPr>
      </w:pPr>
      <w:r w:rsidRPr="00304139">
        <w:t>2.2.1. Выполнять в полном объеме условия настоящего Договора</w:t>
      </w:r>
      <w:r w:rsidRPr="00304139">
        <w:rPr>
          <w:lang w:val="ru-RU"/>
        </w:rPr>
        <w:t xml:space="preserve"> отнесенные к обязательствам Стороны 1</w:t>
      </w:r>
      <w:r w:rsidRPr="00304139">
        <w:t>.</w:t>
      </w:r>
      <w:bookmarkStart w:id="13" w:name="redstr115"/>
      <w:bookmarkEnd w:id="13"/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ind w:hanging="15"/>
        <w:jc w:val="center"/>
        <w:rPr>
          <w:u w:val="single"/>
        </w:rPr>
      </w:pPr>
      <w:r w:rsidRPr="00304139">
        <w:rPr>
          <w:u w:val="single"/>
        </w:rPr>
        <w:t>2.3. Сторона 2 имеет право:</w:t>
      </w:r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ind w:hanging="15"/>
        <w:jc w:val="both"/>
      </w:pPr>
      <w:r w:rsidRPr="00304139">
        <w:t>2.3.1.  Разместить Объект в соответствии с пунктами 1.1</w:t>
      </w:r>
      <w:r w:rsidRPr="00304139">
        <w:rPr>
          <w:lang w:val="ru-RU"/>
        </w:rPr>
        <w:t>.</w:t>
      </w:r>
      <w:r w:rsidRPr="00304139">
        <w:t xml:space="preserve"> - 1.2</w:t>
      </w:r>
      <w:r w:rsidRPr="00304139">
        <w:rPr>
          <w:lang w:val="ru-RU"/>
        </w:rPr>
        <w:t>.</w:t>
      </w:r>
      <w:r w:rsidRPr="00304139">
        <w:t xml:space="preserve"> настоящего Договора.</w:t>
      </w:r>
      <w:r w:rsidRPr="00304139">
        <w:br/>
      </w:r>
      <w:bookmarkStart w:id="14" w:name="redstr113"/>
      <w:bookmarkEnd w:id="14"/>
      <w:r w:rsidRPr="00304139">
        <w:t>2.3.2. Демонтировать Объект до истечения срока действия настоящего Договора, при этом плата, внесенная по настоящему Договору, Стороне 2 не возвращается.</w:t>
      </w:r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jc w:val="center"/>
        <w:rPr>
          <w:u w:val="single"/>
        </w:rPr>
      </w:pPr>
      <w:bookmarkStart w:id="15" w:name="redstr112"/>
      <w:bookmarkEnd w:id="15"/>
      <w:r w:rsidRPr="00304139">
        <w:rPr>
          <w:u w:val="single"/>
        </w:rPr>
        <w:t>2.4. Сторона 2 обязана:</w:t>
      </w:r>
    </w:p>
    <w:p w:rsidR="000A6D6B" w:rsidRPr="00304139" w:rsidRDefault="000A6D6B" w:rsidP="000A6D6B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304139">
        <w:t xml:space="preserve">2.4.1. Разместить  Объект  в соответствии с пунктом 1.1. </w:t>
      </w:r>
      <w:r w:rsidRPr="00304139">
        <w:rPr>
          <w:lang w:val="ru-RU"/>
        </w:rPr>
        <w:t xml:space="preserve">– 1.2. </w:t>
      </w:r>
      <w:r w:rsidRPr="00304139">
        <w:t xml:space="preserve">настоящего Договора в течение __________ </w:t>
      </w:r>
      <w:r w:rsidRPr="00304139">
        <w:rPr>
          <w:lang w:val="ru-RU"/>
        </w:rPr>
        <w:t xml:space="preserve">календарных дней, </w:t>
      </w:r>
      <w:r w:rsidRPr="00304139">
        <w:t>с даты заключения настоящего Договора;</w:t>
      </w:r>
    </w:p>
    <w:p w:rsidR="000A6D6B" w:rsidRPr="00304139" w:rsidRDefault="000A6D6B" w:rsidP="000A6D6B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304139">
        <w:rPr>
          <w:lang w:val="ru-RU"/>
        </w:rPr>
        <w:t>2.4.2. Своевременно и в полном размере в установленный срок вносить плату по настоящему Договору;</w:t>
      </w:r>
    </w:p>
    <w:p w:rsidR="000A6D6B" w:rsidRPr="00304139" w:rsidRDefault="000A6D6B" w:rsidP="000A6D6B">
      <w:pPr>
        <w:pStyle w:val="Standard"/>
        <w:tabs>
          <w:tab w:val="left" w:pos="0"/>
        </w:tabs>
        <w:ind w:left="30"/>
        <w:jc w:val="both"/>
      </w:pPr>
      <w:r w:rsidRPr="00304139">
        <w:t>2.4.</w:t>
      </w:r>
      <w:r w:rsidRPr="00304139">
        <w:rPr>
          <w:lang w:val="ru-RU"/>
        </w:rPr>
        <w:t>3</w:t>
      </w:r>
      <w:r w:rsidRPr="00304139">
        <w:t>. Иметь в месте размещения  Объекта вывеску с указанием наименования организации, режима работы и иные документы, предусмотренные Законом Российской Федерации «О защите прав потребителей»;</w:t>
      </w:r>
    </w:p>
    <w:p w:rsidR="000A6D6B" w:rsidRPr="00304139" w:rsidRDefault="000A6D6B" w:rsidP="000A6D6B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304139">
        <w:rPr>
          <w:lang w:val="ru-RU"/>
        </w:rPr>
        <w:t xml:space="preserve">2.4.4. Сохранять </w:t>
      </w:r>
      <w:r w:rsidRPr="00304139">
        <w:t>внешний вид, местоположение и размеры Объекта в течение установленного периода размещения</w:t>
      </w:r>
      <w:r w:rsidRPr="00304139">
        <w:rPr>
          <w:lang w:val="ru-RU"/>
        </w:rPr>
        <w:t xml:space="preserve"> Объекта</w:t>
      </w:r>
      <w:r w:rsidRPr="00304139">
        <w:t>;</w:t>
      </w:r>
    </w:p>
    <w:p w:rsidR="000A6D6B" w:rsidRPr="00304139" w:rsidRDefault="000A6D6B" w:rsidP="000A6D6B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304139">
        <w:rPr>
          <w:lang w:val="ru-RU"/>
        </w:rPr>
        <w:t>2.4.5. Своевременно и за счёт собственных средств производить текущий ремонт Объекта и нести расходы по содержанию места размещения Объекта. Стоимость работ по проведению текущего ремонта возмещению со Стороны 1 не подлежат.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ind w:left="45"/>
        <w:jc w:val="both"/>
        <w:rPr>
          <w:lang w:val="ru-RU"/>
        </w:rPr>
      </w:pPr>
      <w:r w:rsidRPr="00304139">
        <w:rPr>
          <w:lang w:val="ru-RU"/>
        </w:rPr>
        <w:t>2.4.6. Содержать место размещения Объекта в надлежащем состоянии, определенном санитарными, техническими, экологическими и противопожарными нормами.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  <w:rPr>
          <w:lang w:val="ru-RU"/>
        </w:rPr>
      </w:pPr>
      <w:r w:rsidRPr="00304139">
        <w:rPr>
          <w:lang w:val="ru-RU"/>
        </w:rPr>
        <w:t xml:space="preserve"> 2.4.7. Осуществлять благоустройство и  уборку территории размещения Объекта.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</w:pPr>
      <w:r w:rsidRPr="00304139">
        <w:rPr>
          <w:lang w:val="ru-RU"/>
        </w:rPr>
        <w:t xml:space="preserve"> </w:t>
      </w:r>
      <w:r w:rsidRPr="00304139">
        <w:t>2.4.</w:t>
      </w:r>
      <w:r w:rsidRPr="00304139">
        <w:rPr>
          <w:lang w:val="ru-RU"/>
        </w:rPr>
        <w:t>8</w:t>
      </w:r>
      <w:r w:rsidRPr="00304139">
        <w:t xml:space="preserve">. При осуществлении хозяйственной деятельности обеспечить соблюдение требований действующего законодательства. 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ind w:left="45"/>
        <w:jc w:val="both"/>
      </w:pPr>
      <w:r w:rsidRPr="00304139">
        <w:t>2.4.</w:t>
      </w:r>
      <w:r w:rsidRPr="00304139">
        <w:rPr>
          <w:lang w:val="ru-RU"/>
        </w:rPr>
        <w:t>9</w:t>
      </w:r>
      <w:r w:rsidRPr="00304139">
        <w:t>.</w:t>
      </w:r>
      <w:r w:rsidRPr="00304139">
        <w:rPr>
          <w:lang w:val="ru-RU"/>
        </w:rPr>
        <w:t xml:space="preserve"> </w:t>
      </w:r>
      <w:r w:rsidRPr="00304139">
        <w:t>Соблюдать при размещении Объекта требования строительных, экологических, противопожарных</w:t>
      </w:r>
      <w:r w:rsidRPr="00304139">
        <w:rPr>
          <w:lang w:val="ru-RU"/>
        </w:rPr>
        <w:t>, охраны труда</w:t>
      </w:r>
      <w:r w:rsidRPr="00304139">
        <w:t xml:space="preserve"> и иных правил, нормативов </w:t>
      </w:r>
      <w:r w:rsidRPr="00304139">
        <w:rPr>
          <w:lang w:val="ru-RU"/>
        </w:rPr>
        <w:t>и нести самостоятельную юридическую ответственность за их нарушение;</w:t>
      </w:r>
    </w:p>
    <w:p w:rsidR="000A6D6B" w:rsidRPr="00304139" w:rsidRDefault="000A6D6B" w:rsidP="000A6D6B">
      <w:pPr>
        <w:pStyle w:val="Standard"/>
        <w:tabs>
          <w:tab w:val="left" w:pos="-735"/>
          <w:tab w:val="left" w:pos="0"/>
        </w:tabs>
        <w:ind w:left="30" w:hanging="15"/>
        <w:jc w:val="both"/>
      </w:pPr>
      <w:r w:rsidRPr="00304139">
        <w:rPr>
          <w:lang w:val="ru-RU"/>
        </w:rPr>
        <w:t xml:space="preserve">2.4.10. </w:t>
      </w:r>
      <w:r w:rsidRPr="00304139">
        <w:t xml:space="preserve">Использовать Объект способами, которые не должны наносить вред окружающей среде, жизни и здоровью граждан; </w:t>
      </w:r>
      <w:r w:rsidRPr="00304139">
        <w:rPr>
          <w:lang w:val="ru-RU"/>
        </w:rPr>
        <w:t>в случае причинения вреда третьим лицам нести перед ними самостоятельную юридическую ответственность, в том числе нести ответственность за причинение вреда в случае использования неисправного оборудования на Объекте;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</w:pPr>
      <w:r w:rsidRPr="00304139">
        <w:rPr>
          <w:lang w:val="ru-RU"/>
        </w:rPr>
        <w:t xml:space="preserve">2.4.11. </w:t>
      </w:r>
      <w:r w:rsidRPr="00304139">
        <w:t xml:space="preserve"> Не допускать загрязнение, захламление места</w:t>
      </w:r>
      <w:r w:rsidRPr="00304139">
        <w:rPr>
          <w:lang w:val="ru-RU"/>
        </w:rPr>
        <w:t xml:space="preserve"> </w:t>
      </w:r>
      <w:r w:rsidRPr="00304139">
        <w:t xml:space="preserve"> размещения  Объекта;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</w:pPr>
      <w:r w:rsidRPr="00304139">
        <w:t>2.4.</w:t>
      </w:r>
      <w:r w:rsidRPr="00304139">
        <w:rPr>
          <w:lang w:val="ru-RU"/>
        </w:rPr>
        <w:t>12</w:t>
      </w:r>
      <w:r w:rsidRPr="00304139">
        <w:t xml:space="preserve">. </w:t>
      </w:r>
      <w:r w:rsidRPr="00304139">
        <w:rPr>
          <w:lang w:val="ru-RU"/>
        </w:rPr>
        <w:t xml:space="preserve"> </w:t>
      </w:r>
      <w:r w:rsidRPr="00304139">
        <w:t xml:space="preserve">Не допускать передачу или уступку прав по настоящему Договору третьим лицам, не допускать осуществление третьими лицами </w:t>
      </w:r>
      <w:r w:rsidRPr="00304139">
        <w:rPr>
          <w:lang w:val="ru-RU"/>
        </w:rPr>
        <w:t xml:space="preserve">любой </w:t>
      </w:r>
      <w:r w:rsidRPr="00304139">
        <w:t xml:space="preserve"> деятельности с использованием места размещения Объекта;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</w:t>
      </w:r>
      <w:r w:rsidRPr="00304139">
        <w:rPr>
          <w:lang w:val="ru-RU"/>
        </w:rPr>
        <w:t>13</w:t>
      </w:r>
      <w:r w:rsidRPr="00304139">
        <w:t>. При прекращении Договора</w:t>
      </w:r>
      <w:r w:rsidRPr="00304139">
        <w:rPr>
          <w:lang w:val="ru-RU"/>
        </w:rPr>
        <w:t>,</w:t>
      </w:r>
      <w:r w:rsidRPr="00304139">
        <w:t xml:space="preserve"> в случае досрочного расторжения при одностороннем отказе от Договора (исполнения Договора)</w:t>
      </w:r>
      <w:r w:rsidRPr="00304139">
        <w:rPr>
          <w:lang w:val="ru-RU"/>
        </w:rPr>
        <w:t>,</w:t>
      </w:r>
      <w:r w:rsidRPr="00304139">
        <w:t xml:space="preserve"> или окончания срока (периода) размещения Объекта, в течение 5 (пяти) </w:t>
      </w:r>
      <w:r w:rsidRPr="00304139">
        <w:rPr>
          <w:lang w:val="ru-RU"/>
        </w:rPr>
        <w:t xml:space="preserve">календарных </w:t>
      </w:r>
      <w:r w:rsidRPr="00304139">
        <w:t>дней</w:t>
      </w:r>
      <w:r w:rsidRPr="00304139">
        <w:rPr>
          <w:lang w:val="ru-RU"/>
        </w:rPr>
        <w:t xml:space="preserve"> со дня расторжения Договора, </w:t>
      </w:r>
      <w:r w:rsidRPr="00304139">
        <w:t xml:space="preserve"> обеспечить демонтаж и вывоз </w:t>
      </w:r>
      <w:r w:rsidRPr="00304139">
        <w:rPr>
          <w:lang w:val="ru-RU"/>
        </w:rPr>
        <w:t xml:space="preserve">оборудования и элементов Объекта </w:t>
      </w:r>
      <w:r w:rsidRPr="00304139">
        <w:t>с места размещения;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4</w:t>
      </w:r>
      <w:r w:rsidRPr="00304139">
        <w:t xml:space="preserve">. Обеспечивать </w:t>
      </w:r>
      <w:r w:rsidRPr="00304139">
        <w:rPr>
          <w:rFonts w:eastAsia="Calibri"/>
        </w:rPr>
        <w:t>сбор и вывоз отходов и мусора</w:t>
      </w:r>
      <w:r w:rsidRPr="00304139">
        <w:t>, содержимого биотуалетов;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5</w:t>
      </w:r>
      <w:r w:rsidRPr="00304139">
        <w:t xml:space="preserve">. </w:t>
      </w:r>
      <w:r w:rsidRPr="00304139">
        <w:rPr>
          <w:lang w:val="ru-RU"/>
        </w:rPr>
        <w:t>Заключить договоры с ресурсоснабжающими организациями или возмещать затраты на коммунальные услуги Стороне 1;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  <w:rPr>
          <w:lang w:val="ru-RU"/>
        </w:rPr>
      </w:pPr>
      <w:r w:rsidRPr="00304139">
        <w:t>2.4.1</w:t>
      </w:r>
      <w:r w:rsidRPr="00304139">
        <w:rPr>
          <w:lang w:val="ru-RU"/>
        </w:rPr>
        <w:t>6</w:t>
      </w:r>
      <w:r w:rsidRPr="00304139">
        <w:t xml:space="preserve">. Обеспечить представителям </w:t>
      </w:r>
      <w:r w:rsidRPr="00304139">
        <w:rPr>
          <w:lang w:val="ru-RU"/>
        </w:rPr>
        <w:t>Стороны 1, а так же</w:t>
      </w:r>
      <w:r w:rsidRPr="00304139">
        <w:t xml:space="preserve"> </w:t>
      </w:r>
      <w:r w:rsidRPr="00304139">
        <w:rPr>
          <w:lang w:val="ru-RU"/>
        </w:rPr>
        <w:t>лицам, осуществляющим (на основании решения уполномоченного органа власти) надзорные виды работ или изыскания,</w:t>
      </w:r>
      <w:r w:rsidRPr="00304139">
        <w:t xml:space="preserve"> доступ </w:t>
      </w:r>
      <w:r w:rsidRPr="00304139">
        <w:rPr>
          <w:lang w:val="ru-RU"/>
        </w:rPr>
        <w:t xml:space="preserve">в место размещения Объекта и </w:t>
      </w:r>
      <w:r w:rsidRPr="00304139">
        <w:t>на Объект по их требованию.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7</w:t>
      </w:r>
      <w:r w:rsidRPr="00304139">
        <w:t xml:space="preserve">. В течение пяти календарных дней извещать </w:t>
      </w:r>
      <w:r w:rsidRPr="00304139">
        <w:rPr>
          <w:lang w:val="ru-RU"/>
        </w:rPr>
        <w:t>Сторону 1</w:t>
      </w:r>
      <w:r w:rsidRPr="00304139">
        <w:t xml:space="preserve"> в письменной форме об изменении юридического или почтового адреса, банковских реквизитов, а также принятых решениях о ликвидации либо реорганизации. Указанные уведомления являются </w:t>
      </w:r>
      <w:r w:rsidRPr="00304139">
        <w:lastRenderedPageBreak/>
        <w:t xml:space="preserve">основанием для внесения соответствующих изменений в настоящий Договор либо досрочного его расторжения в случае прекращения деятельности </w:t>
      </w:r>
      <w:r w:rsidRPr="00304139">
        <w:rPr>
          <w:lang w:val="ru-RU"/>
        </w:rPr>
        <w:t>Стороны 2</w:t>
      </w:r>
      <w:r w:rsidRPr="00304139">
        <w:t xml:space="preserve">.    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8</w:t>
      </w:r>
      <w:r w:rsidRPr="00304139">
        <w:t xml:space="preserve">. </w:t>
      </w:r>
      <w:bookmarkStart w:id="16" w:name="redstr108"/>
      <w:bookmarkStart w:id="17" w:name="redstr106"/>
      <w:bookmarkEnd w:id="16"/>
      <w:bookmarkEnd w:id="17"/>
      <w:r w:rsidRPr="00304139">
        <w:t>Соблюдать специализацию Объекта;</w:t>
      </w:r>
    </w:p>
    <w:p w:rsidR="000A6D6B" w:rsidRPr="00304139" w:rsidRDefault="000A6D6B" w:rsidP="000A6D6B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304139">
        <w:t>2.4.1</w:t>
      </w:r>
      <w:r w:rsidRPr="00304139">
        <w:rPr>
          <w:lang w:val="ru-RU"/>
        </w:rPr>
        <w:t>9</w:t>
      </w:r>
      <w:r w:rsidRPr="00304139">
        <w:t>.</w:t>
      </w:r>
      <w:r w:rsidRPr="00304139">
        <w:rPr>
          <w:lang w:val="ru-RU"/>
        </w:rPr>
        <w:t xml:space="preserve"> </w:t>
      </w:r>
      <w:r w:rsidRPr="00304139">
        <w:t xml:space="preserve">При эксплуатации Объекта соблюдать Правила благоустройства </w:t>
      </w:r>
      <w:r w:rsidRPr="00304139">
        <w:rPr>
          <w:lang w:val="ru-RU"/>
        </w:rPr>
        <w:t>муниципального образования «город Ульяновск»</w:t>
      </w:r>
      <w:r w:rsidRPr="00304139">
        <w:t xml:space="preserve"> в пределах территории, указанной в пункте 1.2 настоящего Договора.</w:t>
      </w:r>
    </w:p>
    <w:p w:rsidR="000A6D6B" w:rsidRPr="00304139" w:rsidRDefault="000A6D6B" w:rsidP="000A6D6B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304139">
        <w:rPr>
          <w:lang w:val="ru-RU"/>
        </w:rPr>
        <w:t>2.4.20. В течение двух недель со дня заключения Договора застраховать Объект в установленном законом порядке. В случае наступления страхового случая незамедлительно сообщить о произошедшем Стороне 1, соответствующим компетентным органам (полиции, госпожнадзору и т.д.) и страховой компании.</w:t>
      </w:r>
    </w:p>
    <w:p w:rsidR="000A6D6B" w:rsidRPr="00304139" w:rsidRDefault="000A6D6B" w:rsidP="000A6D6B">
      <w:pPr>
        <w:pStyle w:val="Standard"/>
        <w:tabs>
          <w:tab w:val="left" w:pos="-1065"/>
          <w:tab w:val="left" w:pos="-60"/>
        </w:tabs>
        <w:jc w:val="both"/>
      </w:pPr>
    </w:p>
    <w:p w:rsidR="000A6D6B" w:rsidRPr="00304139" w:rsidRDefault="000A6D6B" w:rsidP="000A6D6B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304139">
        <w:rPr>
          <w:b/>
        </w:rPr>
        <w:t>Платежи и расчеты по Договору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</w:p>
    <w:p w:rsidR="000A6D6B" w:rsidRPr="00304139" w:rsidRDefault="000A6D6B" w:rsidP="000A6D6B">
      <w:pPr>
        <w:pStyle w:val="Standard"/>
        <w:ind w:left="45" w:firstLine="30"/>
        <w:jc w:val="both"/>
      </w:pPr>
      <w:r w:rsidRPr="00304139">
        <w:t>3.1.</w:t>
      </w:r>
      <w:r w:rsidRPr="00304139">
        <w:rPr>
          <w:lang w:val="ru-RU"/>
        </w:rPr>
        <w:t xml:space="preserve"> Согласно Положению №931 от 06.05.2019г. р</w:t>
      </w:r>
      <w:r w:rsidRPr="00304139">
        <w:t xml:space="preserve">азмер </w:t>
      </w:r>
      <w:r w:rsidRPr="00304139">
        <w:rPr>
          <w:lang w:val="ru-RU"/>
        </w:rPr>
        <w:t xml:space="preserve">арендной </w:t>
      </w:r>
      <w:r w:rsidRPr="00304139">
        <w:t>платы по Договору</w:t>
      </w:r>
      <w:r w:rsidRPr="00304139">
        <w:rPr>
          <w:lang w:val="ru-RU"/>
        </w:rPr>
        <w:t xml:space="preserve"> устанавливается в соответствии с законодательством Российской Федерации об оценочной деятельности, утверждается в схеме размещения аттракционов и иных объектов на территории парка, и </w:t>
      </w:r>
      <w:r w:rsidRPr="00304139">
        <w:t>составляет</w:t>
      </w:r>
      <w:r w:rsidRPr="00304139">
        <w:rPr>
          <w:lang w:val="ru-RU"/>
        </w:rPr>
        <w:t xml:space="preserve"> </w:t>
      </w:r>
      <w:r w:rsidRPr="00304139">
        <w:t>_________ (____</w:t>
      </w:r>
      <w:r w:rsidRPr="00304139">
        <w:rPr>
          <w:lang w:val="ru-RU"/>
        </w:rPr>
        <w:t>___________________</w:t>
      </w:r>
      <w:r w:rsidRPr="00304139">
        <w:t xml:space="preserve">___) руб. </w:t>
      </w:r>
      <w:r w:rsidRPr="00304139">
        <w:rPr>
          <w:lang w:val="ru-RU"/>
        </w:rPr>
        <w:t>в год на основании отчета об оценке №___ от _______г.</w:t>
      </w:r>
    </w:p>
    <w:p w:rsidR="000A6D6B" w:rsidRPr="00304139" w:rsidRDefault="000A6D6B" w:rsidP="000A6D6B">
      <w:pPr>
        <w:pStyle w:val="Standard"/>
        <w:ind w:left="45"/>
        <w:jc w:val="both"/>
      </w:pPr>
      <w:bookmarkStart w:id="18" w:name="redstr129"/>
      <w:bookmarkEnd w:id="18"/>
      <w:r w:rsidRPr="00304139">
        <w:t xml:space="preserve">3.2. Плата по настоящему Договору осуществляется </w:t>
      </w:r>
      <w:r w:rsidRPr="00304139">
        <w:rPr>
          <w:lang w:val="ru-RU"/>
        </w:rPr>
        <w:t>ежемесячно, не позднее 10 числа текущего месяца (пример – до 10 января за январь)</w:t>
      </w:r>
      <w:r w:rsidRPr="00304139">
        <w:t>.</w:t>
      </w:r>
    </w:p>
    <w:p w:rsidR="000A6D6B" w:rsidRPr="00304139" w:rsidRDefault="000A6D6B" w:rsidP="000A6D6B">
      <w:pPr>
        <w:pStyle w:val="Standard"/>
        <w:ind w:left="45"/>
        <w:jc w:val="both"/>
      </w:pPr>
      <w:r w:rsidRPr="00304139">
        <w:t>3.3. Плата по настоящему Договору вносится путем перечисления денежных средств</w:t>
      </w:r>
      <w:r w:rsidRPr="00304139">
        <w:rPr>
          <w:lang w:val="ru-RU"/>
        </w:rPr>
        <w:t xml:space="preserve"> на расчетный счет Стороны 1, указанный в реквизитах настоящего Договора.</w:t>
      </w:r>
    </w:p>
    <w:p w:rsidR="000A6D6B" w:rsidRPr="00304139" w:rsidRDefault="000A6D6B" w:rsidP="000A6D6B">
      <w:pPr>
        <w:pStyle w:val="Standard"/>
        <w:ind w:left="45"/>
        <w:jc w:val="both"/>
      </w:pPr>
      <w:bookmarkStart w:id="19" w:name="redstr125"/>
      <w:bookmarkEnd w:id="19"/>
      <w:r w:rsidRPr="00304139">
        <w:t xml:space="preserve">3.4. Датой оплаты считается дата зачисления средств на счет, указанный в </w:t>
      </w:r>
      <w:r w:rsidRPr="00304139">
        <w:rPr>
          <w:lang w:val="ru-RU"/>
        </w:rPr>
        <w:t>реквизитах настоящего договора.</w:t>
      </w:r>
    </w:p>
    <w:p w:rsidR="000A6D6B" w:rsidRPr="00304139" w:rsidRDefault="000A6D6B" w:rsidP="000A6D6B">
      <w:pPr>
        <w:pStyle w:val="Standard"/>
        <w:jc w:val="both"/>
      </w:pPr>
    </w:p>
    <w:p w:rsidR="000A6D6B" w:rsidRPr="00304139" w:rsidRDefault="000A6D6B" w:rsidP="000A6D6B">
      <w:pPr>
        <w:pStyle w:val="Standard"/>
        <w:numPr>
          <w:ilvl w:val="0"/>
          <w:numId w:val="7"/>
        </w:numPr>
        <w:jc w:val="center"/>
        <w:rPr>
          <w:b/>
          <w:lang w:val="ru-RU"/>
        </w:rPr>
      </w:pPr>
      <w:r w:rsidRPr="00304139">
        <w:rPr>
          <w:b/>
        </w:rPr>
        <w:t>Ответственность Сторон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ind w:left="15" w:firstLine="15"/>
        <w:jc w:val="both"/>
      </w:pPr>
      <w:r w:rsidRPr="00304139">
        <w:t>За неисполнение</w:t>
      </w:r>
      <w:r w:rsidRPr="00304139">
        <w:rPr>
          <w:lang w:val="ru-RU"/>
        </w:rPr>
        <w:t xml:space="preserve"> и/или </w:t>
      </w:r>
      <w:r w:rsidRPr="00304139">
        <w:t>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jc w:val="both"/>
      </w:pPr>
      <w:r w:rsidRPr="00304139">
        <w:t xml:space="preserve"> За просрочку исполнения </w:t>
      </w:r>
      <w:r w:rsidRPr="00304139">
        <w:rPr>
          <w:lang w:val="ru-RU"/>
        </w:rPr>
        <w:t>Стороной 2</w:t>
      </w:r>
      <w:r w:rsidRPr="00304139">
        <w:t xml:space="preserve"> обязательств предусмотренных договором, Сторона 2 уплачивает Стороне 1 пени в размере 1% от просроченной суммы платы за каждый день просрочки</w:t>
      </w:r>
      <w:r w:rsidRPr="00304139">
        <w:rPr>
          <w:lang w:val="ru-RU"/>
        </w:rPr>
        <w:t>, начиная со дня, следующего за днём истечения установленного договором срока обязательства, до момента фактического его исполнения, в том числе и за пределами срока действия договора.</w:t>
      </w: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bookmarkStart w:id="20" w:name="redstr133"/>
      <w:bookmarkEnd w:id="20"/>
      <w:r w:rsidRPr="00304139">
        <w:t xml:space="preserve">За неисполнение обязательств по </w:t>
      </w:r>
      <w:r w:rsidRPr="00304139">
        <w:rPr>
          <w:lang w:val="ru-RU"/>
        </w:rPr>
        <w:t xml:space="preserve">настоящему </w:t>
      </w:r>
      <w:r w:rsidRPr="00304139">
        <w:t xml:space="preserve">договору, за исключением просрочки исполнения обязательств, </w:t>
      </w:r>
      <w:r w:rsidRPr="00304139">
        <w:rPr>
          <w:lang w:val="ru-RU"/>
        </w:rPr>
        <w:t>Сторона 2</w:t>
      </w:r>
      <w:r w:rsidRPr="00304139">
        <w:t xml:space="preserve"> выплачивает </w:t>
      </w:r>
      <w:r w:rsidRPr="00304139">
        <w:rPr>
          <w:lang w:val="ru-RU"/>
        </w:rPr>
        <w:t>Стороне 1</w:t>
      </w:r>
      <w:r w:rsidRPr="00304139">
        <w:t xml:space="preserve"> штраф в размере </w:t>
      </w:r>
      <w:r w:rsidRPr="00304139">
        <w:rPr>
          <w:lang w:val="ru-RU"/>
        </w:rPr>
        <w:t>1</w:t>
      </w:r>
      <w:r w:rsidRPr="00304139">
        <w:t>0 (</w:t>
      </w:r>
      <w:r w:rsidRPr="00304139">
        <w:rPr>
          <w:lang w:val="ru-RU"/>
        </w:rPr>
        <w:t>десять</w:t>
      </w:r>
      <w:r w:rsidRPr="00304139">
        <w:t>) процентов от цены настоящего договора.</w:t>
      </w: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r w:rsidRPr="00304139">
        <w:rPr>
          <w:lang w:val="ru-RU"/>
        </w:rPr>
        <w:t>В случае просрочки исполнения Стороной 2 обязательств,  предусмотренных договором, а также в случаях ненадлежащего исполнения  и неисполнение Стороной 2 обязательств, предусмотренных договором, Сторона 1 направляет Стороне 2 требование об уплате неустоек (штрафов, пени).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</w:pPr>
      <w:r w:rsidRPr="00304139">
        <w:rPr>
          <w:lang w:val="ru-RU"/>
        </w:rPr>
        <w:t xml:space="preserve">4.5. </w:t>
      </w:r>
      <w:r w:rsidRPr="00304139">
        <w:t>Сторона 2 несет полную ответственность за причинение ущерба третьим лицам, возникшего по вине Стороны 2 в ходе исполнения настоящего Договора.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</w:pPr>
      <w:r w:rsidRPr="00304139">
        <w:t>4.</w:t>
      </w:r>
      <w:r w:rsidRPr="00304139">
        <w:rPr>
          <w:lang w:val="ru-RU"/>
        </w:rPr>
        <w:t>6</w:t>
      </w:r>
      <w:r w:rsidRPr="00304139">
        <w:t>. Неразмещение и неиспользование Объекта Стороной 2 не может служить основанием для отказа в выплате платы по настоящему Договору.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304139">
        <w:t>4.</w:t>
      </w:r>
      <w:r w:rsidRPr="00304139">
        <w:rPr>
          <w:lang w:val="ru-RU"/>
        </w:rPr>
        <w:t>7</w:t>
      </w:r>
      <w:r w:rsidRPr="00304139">
        <w:t xml:space="preserve">. Если Сторона 1 несет убытки в случае невыполнения Стороной 2 обязательств, </w:t>
      </w:r>
      <w:r w:rsidRPr="00304139">
        <w:rPr>
          <w:lang w:val="ru-RU"/>
        </w:rPr>
        <w:t>предусмотренных</w:t>
      </w:r>
      <w:r w:rsidRPr="00304139">
        <w:t xml:space="preserve"> настоящ</w:t>
      </w:r>
      <w:r w:rsidRPr="00304139">
        <w:rPr>
          <w:lang w:val="ru-RU"/>
        </w:rPr>
        <w:t>им</w:t>
      </w:r>
      <w:r w:rsidRPr="00304139">
        <w:t xml:space="preserve"> Договор</w:t>
      </w:r>
      <w:r w:rsidRPr="00304139">
        <w:rPr>
          <w:lang w:val="ru-RU"/>
        </w:rPr>
        <w:t>ом</w:t>
      </w:r>
      <w:r w:rsidRPr="00304139">
        <w:t>, то указанные убытки погашаются за счет Стороны 2</w:t>
      </w:r>
      <w:r w:rsidRPr="00304139">
        <w:rPr>
          <w:lang w:val="ru-RU"/>
        </w:rPr>
        <w:t>, с применением положений пунктов 4.2. и 4.3.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304139">
        <w:rPr>
          <w:lang w:val="ru-RU"/>
        </w:rPr>
        <w:t>4.8. Виновная Сторона освобождается от уплаты неустойки, если докажет, что просрочка исполнения, неисполнение и/или ненадлежащее исполнение указанного обязательства произошла вследствие непреодолимой силы или по вине другой стороны.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lastRenderedPageBreak/>
        <w:t xml:space="preserve">                      </w:t>
      </w:r>
    </w:p>
    <w:p w:rsidR="000A6D6B" w:rsidRPr="00304139" w:rsidRDefault="000A6D6B" w:rsidP="000A6D6B">
      <w:pPr>
        <w:pStyle w:val="Standard"/>
        <w:jc w:val="center"/>
        <w:rPr>
          <w:b/>
        </w:rPr>
      </w:pPr>
      <w:r w:rsidRPr="00304139">
        <w:rPr>
          <w:b/>
        </w:rPr>
        <w:t>5. Срок действия Договора.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  <w:r w:rsidRPr="00304139">
        <w:rPr>
          <w:b/>
        </w:rPr>
        <w:t>Изменение, расторжение и прекращение Договора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</w:p>
    <w:p w:rsidR="000A6D6B" w:rsidRPr="00304139" w:rsidRDefault="000A6D6B" w:rsidP="000A6D6B">
      <w:pPr>
        <w:pStyle w:val="Standard"/>
        <w:ind w:firstLine="30"/>
        <w:jc w:val="both"/>
        <w:rPr>
          <w:lang w:val="ru-RU"/>
        </w:rPr>
      </w:pPr>
      <w:r w:rsidRPr="00304139">
        <w:t>5.1. Настоящий Договор заключается на срок с "___" ____________ 20__ г. по "___" ____________ 20__ г.</w:t>
      </w:r>
      <w:r w:rsidRPr="00304139">
        <w:rPr>
          <w:lang w:val="ru-RU"/>
        </w:rPr>
        <w:t xml:space="preserve"> (…. лет).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5.2. Несущественные условия Договора могут изменяться только по соглашению Сторон в соответствии с законодательством Российской Федерации.</w:t>
      </w:r>
    </w:p>
    <w:p w:rsidR="000A6D6B" w:rsidRPr="00304139" w:rsidRDefault="000A6D6B" w:rsidP="000A6D6B">
      <w:pPr>
        <w:pStyle w:val="Standard"/>
        <w:ind w:left="30" w:hanging="45"/>
        <w:jc w:val="both"/>
      </w:pPr>
      <w:bookmarkStart w:id="21" w:name="redstr157"/>
      <w:bookmarkEnd w:id="21"/>
      <w:r w:rsidRPr="00304139">
        <w:t>5.</w:t>
      </w:r>
      <w:r w:rsidRPr="00304139">
        <w:rPr>
          <w:lang w:val="ru-RU"/>
        </w:rPr>
        <w:t>3</w:t>
      </w:r>
      <w:r w:rsidRPr="00304139">
        <w:t>. По окончании срока действия настоящего Договора обязательства Сторон по настоящему Договору прекращаются.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t>5.</w:t>
      </w:r>
      <w:r w:rsidRPr="00304139">
        <w:rPr>
          <w:lang w:val="ru-RU"/>
        </w:rPr>
        <w:t>4</w:t>
      </w:r>
      <w:r w:rsidRPr="00304139">
        <w:t>.  Настоящий Договор может быть расторгнут</w:t>
      </w:r>
      <w:r w:rsidRPr="00304139">
        <w:rPr>
          <w:lang w:val="ru-RU"/>
        </w:rPr>
        <w:t>: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>5.4.1.</w:t>
      </w:r>
      <w:r w:rsidRPr="00304139">
        <w:t xml:space="preserve"> по соглашению Сторон, 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 xml:space="preserve">5.4.2. </w:t>
      </w:r>
      <w:r w:rsidRPr="00304139">
        <w:t>при одностороннем отказе от Договора (исполнения Договора) Стороны 1 в случаях:</w:t>
      </w:r>
      <w:r w:rsidRPr="00304139">
        <w:br/>
      </w:r>
      <w:bookmarkStart w:id="22" w:name="redstr155"/>
      <w:bookmarkEnd w:id="22"/>
      <w:r w:rsidRPr="00304139">
        <w:rPr>
          <w:lang w:val="ru-RU"/>
        </w:rPr>
        <w:t xml:space="preserve">А) </w:t>
      </w:r>
      <w:r w:rsidRPr="00304139">
        <w:t xml:space="preserve">эксплуатации Стороной 2 Объекта без свидетельства о регистрации аттракционной техники и талона (допуска) на ежегодную (сезонную) эксплуатацию аттракционной техники в случае, если их наличие предусмотрено </w:t>
      </w:r>
      <w:r w:rsidRPr="00304139">
        <w:rPr>
          <w:lang w:val="ru-RU"/>
        </w:rPr>
        <w:t>действующим законодательством;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 xml:space="preserve">Б) </w:t>
      </w:r>
      <w:r w:rsidRPr="00304139">
        <w:t>размещения Стороной 2 Объекта, не соответствующего заявленному в пункте 1.2 настоящего Договора</w:t>
      </w:r>
      <w:r w:rsidRPr="00304139">
        <w:rPr>
          <w:lang w:val="ru-RU"/>
        </w:rPr>
        <w:t xml:space="preserve"> и заявке на участие в открытом конкурсе</w:t>
      </w:r>
      <w:r w:rsidRPr="00304139">
        <w:t>;</w:t>
      </w:r>
    </w:p>
    <w:p w:rsidR="000A6D6B" w:rsidRPr="00304139" w:rsidRDefault="000A6D6B" w:rsidP="000A6D6B">
      <w:pPr>
        <w:pStyle w:val="Standard"/>
        <w:ind w:left="30" w:hanging="45"/>
        <w:jc w:val="both"/>
      </w:pPr>
      <w:bookmarkStart w:id="23" w:name="redstr152"/>
      <w:bookmarkEnd w:id="23"/>
      <w:r w:rsidRPr="00304139">
        <w:rPr>
          <w:lang w:val="ru-RU"/>
        </w:rPr>
        <w:t xml:space="preserve">В) </w:t>
      </w:r>
      <w:r w:rsidRPr="00304139">
        <w:t>неустранения Стороной 2 в установленный срок выявленных нарушений при эксплуатации Объекта, указанных в акте комиссии</w:t>
      </w:r>
      <w:r w:rsidRPr="00304139">
        <w:rPr>
          <w:lang w:val="ru-RU"/>
        </w:rPr>
        <w:t xml:space="preserve"> Стороны 1</w:t>
      </w:r>
      <w:proofErr w:type="gramStart"/>
      <w:r w:rsidRPr="00304139">
        <w:rPr>
          <w:lang w:val="ru-RU"/>
        </w:rPr>
        <w:t xml:space="preserve">  </w:t>
      </w:r>
      <w:r w:rsidRPr="00304139">
        <w:t>;</w:t>
      </w:r>
      <w:proofErr w:type="gramEnd"/>
    </w:p>
    <w:p w:rsidR="000A6D6B" w:rsidRPr="00304139" w:rsidRDefault="000A6D6B" w:rsidP="000A6D6B">
      <w:pPr>
        <w:pStyle w:val="Standard"/>
        <w:ind w:left="30" w:hanging="45"/>
        <w:jc w:val="both"/>
      </w:pPr>
      <w:bookmarkStart w:id="24" w:name="redstr148"/>
      <w:bookmarkEnd w:id="24"/>
      <w:r w:rsidRPr="00304139">
        <w:rPr>
          <w:lang w:val="ru-RU"/>
        </w:rPr>
        <w:t xml:space="preserve">Г) более двух раз </w:t>
      </w:r>
      <w:r w:rsidRPr="00304139">
        <w:t xml:space="preserve">невнесения Стороной 2 </w:t>
      </w:r>
      <w:r w:rsidRPr="00304139">
        <w:rPr>
          <w:lang w:val="ru-RU"/>
        </w:rPr>
        <w:t xml:space="preserve">арендной </w:t>
      </w:r>
      <w:r w:rsidRPr="00304139">
        <w:t xml:space="preserve">платы Стороне 1, предусмотренной настоящим Договором, в </w:t>
      </w:r>
      <w:r w:rsidRPr="00304139">
        <w:rPr>
          <w:lang w:val="ru-RU"/>
        </w:rPr>
        <w:t xml:space="preserve">срок </w:t>
      </w:r>
      <w:r w:rsidRPr="00304139">
        <w:t>установленной даты оплаты;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>Д) у</w:t>
      </w:r>
      <w:r w:rsidRPr="00304139">
        <w:t xml:space="preserve">становления Стороной 1 факта осуществления </w:t>
      </w:r>
      <w:r w:rsidRPr="00304139">
        <w:rPr>
          <w:lang w:val="ru-RU"/>
        </w:rPr>
        <w:t>в месте размещения</w:t>
      </w:r>
      <w:r w:rsidRPr="00304139">
        <w:t xml:space="preserve"> Объект</w:t>
      </w:r>
      <w:r w:rsidRPr="00304139">
        <w:rPr>
          <w:lang w:val="ru-RU"/>
        </w:rPr>
        <w:t>а</w:t>
      </w:r>
      <w:r w:rsidRPr="00304139">
        <w:t xml:space="preserve"> предпринимательской деятельности иным лицом, которому не предоставлялось право на размещение Объекта;</w:t>
      </w:r>
    </w:p>
    <w:p w:rsidR="000A6D6B" w:rsidRPr="00304139" w:rsidRDefault="000A6D6B" w:rsidP="000A6D6B">
      <w:pPr>
        <w:pStyle w:val="Standard"/>
        <w:ind w:left="30" w:hanging="45"/>
        <w:jc w:val="both"/>
      </w:pPr>
      <w:bookmarkStart w:id="25" w:name="redstr146"/>
      <w:bookmarkEnd w:id="25"/>
      <w:r w:rsidRPr="00304139">
        <w:rPr>
          <w:lang w:val="ru-RU"/>
        </w:rPr>
        <w:t xml:space="preserve">Е) </w:t>
      </w:r>
      <w:r w:rsidRPr="00304139">
        <w:t>прекращения Стороной 2 в установленном законом порядке своей деятельности;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 xml:space="preserve">Ж) </w:t>
      </w:r>
      <w:r w:rsidRPr="00304139">
        <w:t>неоднократного (более двух раз) неисполнения Стороной 2 обяза</w:t>
      </w:r>
      <w:r w:rsidRPr="00304139">
        <w:rPr>
          <w:lang w:val="ru-RU"/>
        </w:rPr>
        <w:t>тельств</w:t>
      </w:r>
      <w:r w:rsidRPr="00304139">
        <w:t xml:space="preserve"> по благоустройству </w:t>
      </w:r>
      <w:r w:rsidRPr="00304139">
        <w:rPr>
          <w:lang w:val="ru-RU"/>
        </w:rPr>
        <w:t>места размещения Объекта</w:t>
      </w:r>
      <w:r w:rsidRPr="00304139">
        <w:t xml:space="preserve">, прилегающей </w:t>
      </w:r>
      <w:r w:rsidRPr="00304139">
        <w:rPr>
          <w:lang w:val="ru-RU"/>
        </w:rPr>
        <w:t>территории;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>З) существенное ухудшение места размещения и/или самого Объекта;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>И) использование Объекта с нарушением условий договора.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bookmarkStart w:id="26" w:name="redstr143"/>
      <w:bookmarkEnd w:id="26"/>
      <w:r w:rsidRPr="00304139">
        <w:t>5.</w:t>
      </w:r>
      <w:r w:rsidRPr="00304139">
        <w:rPr>
          <w:lang w:val="ru-RU"/>
        </w:rPr>
        <w:t>5</w:t>
      </w:r>
      <w:r w:rsidRPr="00304139">
        <w:t xml:space="preserve">. </w:t>
      </w:r>
      <w:r w:rsidRPr="00304139">
        <w:rPr>
          <w:lang w:val="ru-RU"/>
        </w:rPr>
        <w:t>При выявление обстоятельств, перечисленных в пункте 5.4.2. настоящего Договора, Сторона 1 направляет Стороне 2 письменное требование о необходимости исполнения обязательств по настоящему Договору, по адресу, указанному в разделе … настоящего Договора.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 xml:space="preserve">5.6. </w:t>
      </w:r>
      <w:r w:rsidRPr="00304139">
        <w:t>При принятии решения об одностороннем отказе от настоящего Договора (исполнения Договора) Сторона 1 направляет Стороне 2 по адресу, указанному в Договоре, письменное уведомление об отказе от Договора (исполнения Договора). Настоящий Договор будет считаться расторгнутым по истечении тридцати календарных дней с момента получения Стороной 2 указанного уведомления.</w:t>
      </w:r>
    </w:p>
    <w:p w:rsidR="000A6D6B" w:rsidRPr="00304139" w:rsidRDefault="000A6D6B" w:rsidP="000A6D6B">
      <w:pPr>
        <w:pStyle w:val="Standard"/>
        <w:jc w:val="both"/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  <w:lang w:val="ru-RU"/>
        </w:rPr>
        <w:t>Обстоятельства непреодолимой силы.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 xml:space="preserve"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характера. К обстоятельствам непреодолимой силы относятся события, на которые Стороны не могут оказывать влияние  и за возникновение которых ответственности не несут (землетрясение, наводнение, пожар, и другие стихийные бедствия, принятие органами законодательной власти ограничительных норм права и другие). Указанные события должны оказывать прямое влияние на невозможность надлежащего исполнения Сторонами принятых обязательств по настоящему договору. К таким обстоятельствам не относятся отсутствие средств или невозможность выполнить </w:t>
      </w:r>
      <w:r w:rsidRPr="00304139">
        <w:rPr>
          <w:lang w:val="ru-RU"/>
        </w:rPr>
        <w:lastRenderedPageBreak/>
        <w:t>финансовые обязательства.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6.2. Сторона, ссылающаяся на обстоятельства непреодолимой силы, обязана в течение 5 (пяти) календарных дней известить другую Сторону о наступлении действия или о прекращении действия подобных обстоятельств и представить надлежащие доказательства наступления форс-мажорных обстоятельств.</w:t>
      </w:r>
    </w:p>
    <w:p w:rsidR="000A6D6B" w:rsidRPr="00304139" w:rsidRDefault="000A6D6B" w:rsidP="000A6D6B">
      <w:pPr>
        <w:pStyle w:val="Standard"/>
        <w:ind w:firstLine="708"/>
        <w:jc w:val="both"/>
        <w:rPr>
          <w:lang w:val="ru-RU"/>
        </w:rPr>
      </w:pPr>
      <w:r w:rsidRPr="00304139">
        <w:rPr>
          <w:lang w:val="ru-RU"/>
        </w:rPr>
        <w:t>Надлежащим доказательством наличия указанных обстоятельств и их продолжительности будут служить заключения соответствующих компетентных органов.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6.3. По прекращению действия форс-мажорных обстоятельств, Сторона, ссылающаяся на них, должна без промедления известить об этом другую Сторону в письменном виде.</w:t>
      </w:r>
    </w:p>
    <w:p w:rsidR="000A6D6B" w:rsidRPr="00304139" w:rsidRDefault="000A6D6B" w:rsidP="000A6D6B">
      <w:pPr>
        <w:pStyle w:val="Standard"/>
        <w:ind w:firstLine="708"/>
        <w:jc w:val="both"/>
        <w:rPr>
          <w:lang w:val="ru-RU"/>
        </w:rPr>
      </w:pPr>
      <w:r w:rsidRPr="00304139">
        <w:rPr>
          <w:lang w:val="ru-RU"/>
        </w:rPr>
        <w:t>Если Сторона не направит или несвоевременно направит необходимое извещение, то она обязана возместить другой Стороне убытки, причиненные не извещением или несвоевременным извещением.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6.4. Стороны могут отказаться от дальнейшего исполнения обязательств по договору по соглашению сторон, если обстоятельство непреодолимой силы длится более 3-х (трех) месяцев. При этом Сторона, не исполнившая обязательств по настоящему договору, обязана возвратить другой Стороне все полученное ей по настоящему договору от другой Стороны.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  <w:lang w:val="ru-RU"/>
        </w:rPr>
        <w:t>Уведомления и извещения.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7.1. Все уведомления и извещения, необходимые в соответствии с настоящим договором, совершаются в письменной форме и должны быть переданы лично или направлены заказной почтой, электронным сообщением, телефаксом, с последующим представлением оригинала или курьером по месту нахождения Сторон, иным адресам, указанным Сторонами.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7.2. Уведомления и извещения направляются за счет уведомляющей Стороны.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7.3. Любое извещение или уведомление, направленное, электронным сообщением или телефаксом, считается полученным Стороной, которой оно адресовано, в первый рабочий день после отправки электронного сообщения или телефакса.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7.4. Извещение или уведомление, направленное Стороне заказной почтой или переданное лично, считается полученным в день вручения, если это рабочий день; если же этот день не рабочий, днем получения считается первый рабочий день, следующий за днем вручения.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  <w:lang w:val="ru-RU"/>
        </w:rPr>
        <w:t>Разрешение споров.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a3"/>
        <w:spacing w:line="0" w:lineRule="atLeast"/>
        <w:ind w:left="0"/>
        <w:jc w:val="both"/>
      </w:pPr>
      <w:r w:rsidRPr="00304139">
        <w:t xml:space="preserve">8.1. Все споры и разногласия, которые могут возникнуть в связи с выполнением обязательств по настоящему договору, Стороны будут стремиться разрешать путем переговоров. </w:t>
      </w:r>
    </w:p>
    <w:p w:rsidR="000A6D6B" w:rsidRPr="00304139" w:rsidRDefault="000A6D6B" w:rsidP="000A6D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304139">
        <w:t>8.2. Претензия   в   письменной   форме   направляется   Стороне, допустившей нарушение условий настоящего Договора. В претензии    указываются    допущенные   нарушения   со   ссылкой   на соответствующие положения  договора   или его  приложений,  стоимостная  оценка  ответственности (неустойки),  а также  действия,  которые  должны  быть  произведены  для   устранения нарушений.</w:t>
      </w:r>
    </w:p>
    <w:p w:rsidR="000A6D6B" w:rsidRPr="00304139" w:rsidRDefault="000A6D6B" w:rsidP="000A6D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304139">
        <w:t xml:space="preserve">8.3. Срок рассмотрения писем,  уведомлений или претензий не может превышать  10 (десять) календарных  дней со дня их получения,  если настоящим договором не  предусмотрены  иные  сроки рассмотрения.  </w:t>
      </w:r>
    </w:p>
    <w:p w:rsidR="000A6D6B" w:rsidRPr="00304139" w:rsidRDefault="000A6D6B" w:rsidP="000A6D6B">
      <w:pPr>
        <w:pStyle w:val="a3"/>
        <w:spacing w:line="0" w:lineRule="atLeast"/>
        <w:ind w:left="0"/>
        <w:jc w:val="both"/>
      </w:pPr>
      <w:r w:rsidRPr="00304139">
        <w:t>8.4. В случае, если указанные споры и разногласия не могут быть разрешены путем переговоров, они подлежат разрешению в порядке, предусмотренном действующим законодательством Российской Федерации, в Арбитражном суде по месту нахождения Стороны 1.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</w:rPr>
        <w:lastRenderedPageBreak/>
        <w:t>Прочие условия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304139">
        <w:rPr>
          <w:lang w:val="ru-RU"/>
        </w:rPr>
        <w:t>9</w:t>
      </w:r>
      <w:r w:rsidRPr="00304139">
        <w:t xml:space="preserve">.1. </w:t>
      </w:r>
      <w:bookmarkStart w:id="27" w:name="redstr161"/>
      <w:bookmarkEnd w:id="27"/>
      <w:r w:rsidRPr="00304139">
        <w:t>Настоящий Договор составлен в 2 (двух) экземплярах на русском языке, имеющих равную юридическую силу, по одному экземпляру для каждой из Сторон.</w:t>
      </w:r>
    </w:p>
    <w:p w:rsidR="000A6D6B" w:rsidRPr="00304139" w:rsidRDefault="000A6D6B" w:rsidP="000A6D6B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304139">
        <w:rPr>
          <w:lang w:val="ru-RU"/>
        </w:rPr>
        <w:t>9</w:t>
      </w:r>
      <w:r w:rsidRPr="00304139">
        <w:t>.2. Вопросы, не урегулированные настоящим Договором, разрешаются в соответствии с законодательством Российской Федерации.</w:t>
      </w:r>
      <w:bookmarkStart w:id="28" w:name="redstr159"/>
      <w:bookmarkEnd w:id="28"/>
    </w:p>
    <w:p w:rsidR="000A6D6B" w:rsidRPr="00304139" w:rsidRDefault="000A6D6B" w:rsidP="000A6D6B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</w:p>
    <w:p w:rsidR="000A6D6B" w:rsidRPr="00304139" w:rsidRDefault="000A6D6B" w:rsidP="000A6D6B">
      <w:pPr>
        <w:pStyle w:val="Standard"/>
        <w:jc w:val="both"/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bookmarkStart w:id="29" w:name="h_00000000000000000000000000000000000000"/>
      <w:bookmarkEnd w:id="29"/>
      <w:r w:rsidRPr="00304139">
        <w:rPr>
          <w:b/>
          <w:lang w:val="ru-RU"/>
        </w:rPr>
        <w:t>Адреса, р</w:t>
      </w:r>
      <w:r w:rsidRPr="00304139">
        <w:rPr>
          <w:b/>
        </w:rPr>
        <w:t>еквизиты и подписи Сторон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4"/>
        <w:gridCol w:w="283"/>
        <w:gridCol w:w="4537"/>
      </w:tblGrid>
      <w:tr w:rsidR="000A6D6B" w:rsidRPr="00304139" w:rsidTr="000A6D6B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  <w:bookmarkStart w:id="30" w:name="P0061"/>
            <w:bookmarkEnd w:id="30"/>
            <w:r w:rsidRPr="00304139">
              <w:rPr>
                <w:sz w:val="24"/>
              </w:rPr>
              <w:t>Сторона 1: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b/>
                <w:bCs/>
                <w:sz w:val="24"/>
              </w:rPr>
            </w:pPr>
            <w:r w:rsidRPr="00304139">
              <w:rPr>
                <w:rFonts w:ascii="Times New Roman" w:hAnsi="Times New Roman"/>
                <w:b/>
                <w:bCs/>
                <w:sz w:val="24"/>
              </w:rPr>
              <w:t xml:space="preserve">Муниципальное автономное учреждение культуры 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b/>
                <w:bCs/>
                <w:sz w:val="24"/>
              </w:rPr>
            </w:pPr>
            <w:r w:rsidRPr="00304139">
              <w:rPr>
                <w:rFonts w:ascii="Times New Roman" w:hAnsi="Times New Roman"/>
                <w:b/>
                <w:bCs/>
                <w:sz w:val="24"/>
              </w:rPr>
              <w:t xml:space="preserve">«Парк Прибрежный»,  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b/>
                <w:bCs/>
                <w:sz w:val="24"/>
              </w:rPr>
              <w:t>(МАУК «Парк Прибрежный»)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Адрес: 432072, г. Ульяновск, проспект Ленинского Комсомола, 41;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ОГРН 1167325072232 от 25.10.2016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 xml:space="preserve">Банковские реквизиты: УФК по Ульяновской области </w:t>
            </w:r>
          </w:p>
          <w:p w:rsidR="000A6D6B" w:rsidRPr="00304139" w:rsidRDefault="000A6D6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 xml:space="preserve">(Муниципальное автономное учреждение культуры «Парк Прибрежный»), 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л/с 30686Э97230, л/с 31686Э97230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р/с 40701810573081000001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Отделение Ульяновск г. Ульяновск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БИК 047308001, ИНН 7328091185,  КПП 732801001</w:t>
            </w:r>
          </w:p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</w:p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  <w:r w:rsidRPr="00304139">
              <w:rPr>
                <w:sz w:val="24"/>
              </w:rPr>
              <w:t>Директор</w:t>
            </w:r>
          </w:p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</w:p>
          <w:p w:rsidR="000A6D6B" w:rsidRPr="00304139" w:rsidRDefault="000A6D6B">
            <w:pPr>
              <w:pStyle w:val="a6"/>
              <w:shd w:val="clear" w:color="auto" w:fill="FFFFFF"/>
              <w:snapToGrid w:val="0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304139">
              <w:rPr>
                <w:rFonts w:eastAsia="Times New Roman"/>
                <w:spacing w:val="-9"/>
                <w:sz w:val="24"/>
              </w:rPr>
              <w:t>___________________   Ю.В</w:t>
            </w:r>
            <w:proofErr w:type="gramStart"/>
            <w:r w:rsidRPr="00304139">
              <w:rPr>
                <w:rFonts w:eastAsia="Times New Roman"/>
                <w:spacing w:val="-9"/>
                <w:sz w:val="24"/>
              </w:rPr>
              <w:t xml:space="preserve"> .</w:t>
            </w:r>
            <w:proofErr w:type="gramEnd"/>
            <w:r w:rsidRPr="00304139">
              <w:rPr>
                <w:rFonts w:eastAsia="Times New Roman"/>
                <w:spacing w:val="-9"/>
                <w:sz w:val="24"/>
              </w:rPr>
              <w:t>Мухин</w:t>
            </w:r>
          </w:p>
          <w:p w:rsidR="000A6D6B" w:rsidRPr="00304139" w:rsidRDefault="000A6D6B">
            <w:pPr>
              <w:pStyle w:val="a6"/>
              <w:shd w:val="clear" w:color="auto" w:fill="FFFFFF"/>
              <w:snapToGrid w:val="0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304139">
              <w:rPr>
                <w:rFonts w:eastAsia="Times New Roman"/>
                <w:spacing w:val="-9"/>
                <w:sz w:val="24"/>
              </w:rPr>
              <w:t>М.П.</w:t>
            </w:r>
          </w:p>
          <w:p w:rsidR="000A6D6B" w:rsidRPr="00304139" w:rsidRDefault="000A6D6B">
            <w:pPr>
              <w:autoSpaceDE w:val="0"/>
              <w:snapToGrid w:val="0"/>
              <w:spacing w:after="0" w:line="240" w:lineRule="auto"/>
              <w:ind w:hanging="6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B" w:rsidRPr="00304139" w:rsidRDefault="000A6D6B">
            <w:pPr>
              <w:pStyle w:val="1"/>
              <w:snapToGrid w:val="0"/>
              <w:spacing w:before="0" w:after="0" w:line="256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B" w:rsidRPr="00304139" w:rsidRDefault="000A6D6B">
            <w:pPr>
              <w:pStyle w:val="a6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304139">
              <w:rPr>
                <w:rFonts w:eastAsia="Times New Roman"/>
                <w:spacing w:val="-9"/>
                <w:sz w:val="24"/>
              </w:rPr>
              <w:t>Сторона 2:</w:t>
            </w:r>
          </w:p>
          <w:p w:rsidR="000A6D6B" w:rsidRPr="00304139" w:rsidRDefault="000A6D6B">
            <w:pPr>
              <w:pStyle w:val="a6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</w:p>
          <w:p w:rsidR="000A6D6B" w:rsidRPr="00304139" w:rsidRDefault="000A6D6B">
            <w:pPr>
              <w:pStyle w:val="a6"/>
              <w:shd w:val="clear" w:color="auto" w:fill="FFFFFF"/>
              <w:spacing w:line="256" w:lineRule="auto"/>
              <w:ind w:hanging="6"/>
              <w:rPr>
                <w:sz w:val="24"/>
              </w:rPr>
            </w:pPr>
          </w:p>
        </w:tc>
      </w:tr>
    </w:tbl>
    <w:p w:rsidR="000A6D6B" w:rsidRPr="00304139" w:rsidRDefault="000A6D6B" w:rsidP="000A6D6B">
      <w:pPr>
        <w:pStyle w:val="Standard"/>
        <w:jc w:val="both"/>
      </w:pPr>
      <w:r w:rsidRPr="00304139">
        <w:br/>
      </w:r>
    </w:p>
    <w:p w:rsidR="006B03B6" w:rsidRPr="00304139" w:rsidRDefault="006B03B6" w:rsidP="006B03B6">
      <w:pPr>
        <w:jc w:val="both"/>
        <w:rPr>
          <w:lang w:val="de-DE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3800E3" w:rsidRPr="00304139" w:rsidRDefault="003800E3" w:rsidP="003800E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04139">
        <w:rPr>
          <w:rFonts w:ascii="Times New Roman" w:hAnsi="Times New Roman"/>
          <w:sz w:val="24"/>
          <w:szCs w:val="24"/>
        </w:rPr>
        <w:t>Приложение №4 к документации</w:t>
      </w:r>
    </w:p>
    <w:p w:rsidR="003800E3" w:rsidRPr="00304139" w:rsidRDefault="003800E3" w:rsidP="003800E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800E3" w:rsidRPr="00304139" w:rsidRDefault="003800E3" w:rsidP="003800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04139">
        <w:rPr>
          <w:rFonts w:ascii="Times New Roman" w:hAnsi="Times New Roman"/>
          <w:b/>
          <w:sz w:val="24"/>
          <w:szCs w:val="24"/>
        </w:rPr>
        <w:t>Технические характеристики аттракциона</w:t>
      </w:r>
    </w:p>
    <w:p w:rsidR="003800E3" w:rsidRPr="00304139" w:rsidRDefault="003800E3" w:rsidP="003800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672"/>
        <w:gridCol w:w="4673"/>
      </w:tblGrid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Группа классификации аттракциона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Габаритные размеры в нерабочем состоянии, м: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длина 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ширина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высота пассажирского модуля 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высота противовеса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1" w:name="_GoBack"/>
            <w:bookmarkEnd w:id="31"/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Габаритные размеры в рабочем состоянии, м: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длина 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ширина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высота пассажирского модуля 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Геометрические размеры площадки под аттракцион, м: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длина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ширина 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Общая масса аттракциона, кг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Напряжение электрической сети, В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Общая потребляемая мощность, кВт, не более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Общее количество посадочных мест, шт.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Максимальная нагрузка на пассажирский модуль, кг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Уровень шума дБ, не более 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Температурный режим эксплуатации, °С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2C55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Погодные </w:t>
            </w:r>
            <w:proofErr w:type="gramStart"/>
            <w:r w:rsidRPr="00304139">
              <w:rPr>
                <w:rFonts w:ascii="Times New Roman" w:hAnsi="Times New Roman"/>
                <w:sz w:val="24"/>
                <w:szCs w:val="24"/>
              </w:rPr>
              <w:t>условия</w:t>
            </w:r>
            <w:proofErr w:type="gramEnd"/>
            <w:r w:rsidRPr="00304139">
              <w:rPr>
                <w:rFonts w:ascii="Times New Roman" w:hAnsi="Times New Roman"/>
                <w:sz w:val="24"/>
                <w:szCs w:val="24"/>
              </w:rPr>
              <w:t xml:space="preserve"> при которых эксплуатация аттракциона запрещена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1CDF" w:rsidRPr="00E03274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sectPr w:rsidR="00931CDF" w:rsidRPr="00E03274" w:rsidSect="0095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CC"/>
    <w:family w:val="swiss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F554A"/>
    <w:multiLevelType w:val="multilevel"/>
    <w:tmpl w:val="8544098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4561AC"/>
    <w:multiLevelType w:val="multilevel"/>
    <w:tmpl w:val="BD944A0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42A74C0E"/>
    <w:multiLevelType w:val="multilevel"/>
    <w:tmpl w:val="159C41EC"/>
    <w:lvl w:ilvl="0">
      <w:start w:val="8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8831AC2"/>
    <w:multiLevelType w:val="multilevel"/>
    <w:tmpl w:val="961ADA0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">
    <w:nsid w:val="61387F8A"/>
    <w:multiLevelType w:val="hybridMultilevel"/>
    <w:tmpl w:val="CA00F5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D45F8"/>
    <w:multiLevelType w:val="multilevel"/>
    <w:tmpl w:val="1598D17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78494B97"/>
    <w:multiLevelType w:val="multilevel"/>
    <w:tmpl w:val="5B0C38E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4D5B9B"/>
    <w:rsid w:val="00080748"/>
    <w:rsid w:val="000A3D76"/>
    <w:rsid w:val="000A6D6B"/>
    <w:rsid w:val="000B045C"/>
    <w:rsid w:val="000B07AD"/>
    <w:rsid w:val="000E47A8"/>
    <w:rsid w:val="001077B0"/>
    <w:rsid w:val="001116F6"/>
    <w:rsid w:val="00140861"/>
    <w:rsid w:val="00163165"/>
    <w:rsid w:val="00166F5F"/>
    <w:rsid w:val="001A2A2C"/>
    <w:rsid w:val="001A4459"/>
    <w:rsid w:val="001F4655"/>
    <w:rsid w:val="00236321"/>
    <w:rsid w:val="00261802"/>
    <w:rsid w:val="00270814"/>
    <w:rsid w:val="002C66D7"/>
    <w:rsid w:val="002E4A92"/>
    <w:rsid w:val="00304139"/>
    <w:rsid w:val="00330D63"/>
    <w:rsid w:val="00335647"/>
    <w:rsid w:val="00355575"/>
    <w:rsid w:val="003800E3"/>
    <w:rsid w:val="003B1DE2"/>
    <w:rsid w:val="004217FD"/>
    <w:rsid w:val="00431816"/>
    <w:rsid w:val="00437545"/>
    <w:rsid w:val="00456562"/>
    <w:rsid w:val="004A2A6A"/>
    <w:rsid w:val="004A4D11"/>
    <w:rsid w:val="004D4368"/>
    <w:rsid w:val="004D5B9B"/>
    <w:rsid w:val="004F2AB4"/>
    <w:rsid w:val="004F609D"/>
    <w:rsid w:val="0060435F"/>
    <w:rsid w:val="00643770"/>
    <w:rsid w:val="00652D1B"/>
    <w:rsid w:val="00681E3D"/>
    <w:rsid w:val="006A4D11"/>
    <w:rsid w:val="006B03B6"/>
    <w:rsid w:val="006E328A"/>
    <w:rsid w:val="007035B2"/>
    <w:rsid w:val="00703E25"/>
    <w:rsid w:val="007064DB"/>
    <w:rsid w:val="00713ED6"/>
    <w:rsid w:val="007247D2"/>
    <w:rsid w:val="00736F76"/>
    <w:rsid w:val="00752215"/>
    <w:rsid w:val="00785E56"/>
    <w:rsid w:val="007A288D"/>
    <w:rsid w:val="007A331C"/>
    <w:rsid w:val="007A4519"/>
    <w:rsid w:val="007A7962"/>
    <w:rsid w:val="007C7F0A"/>
    <w:rsid w:val="007F0BB1"/>
    <w:rsid w:val="00807007"/>
    <w:rsid w:val="00867CD0"/>
    <w:rsid w:val="0088496D"/>
    <w:rsid w:val="0088713E"/>
    <w:rsid w:val="0089332D"/>
    <w:rsid w:val="008B5791"/>
    <w:rsid w:val="008D680C"/>
    <w:rsid w:val="008F609D"/>
    <w:rsid w:val="00912E07"/>
    <w:rsid w:val="00917350"/>
    <w:rsid w:val="00921F98"/>
    <w:rsid w:val="0092368A"/>
    <w:rsid w:val="00931CDF"/>
    <w:rsid w:val="00942731"/>
    <w:rsid w:val="00951261"/>
    <w:rsid w:val="00954727"/>
    <w:rsid w:val="009674B0"/>
    <w:rsid w:val="00974F6D"/>
    <w:rsid w:val="009827C5"/>
    <w:rsid w:val="00985B79"/>
    <w:rsid w:val="009B06B2"/>
    <w:rsid w:val="009F731F"/>
    <w:rsid w:val="00A06DFC"/>
    <w:rsid w:val="00A47AC2"/>
    <w:rsid w:val="00AA1F52"/>
    <w:rsid w:val="00B152F5"/>
    <w:rsid w:val="00B26443"/>
    <w:rsid w:val="00B355D9"/>
    <w:rsid w:val="00B47CBC"/>
    <w:rsid w:val="00BF2AE4"/>
    <w:rsid w:val="00C2786D"/>
    <w:rsid w:val="00C4229D"/>
    <w:rsid w:val="00C51E65"/>
    <w:rsid w:val="00C5476D"/>
    <w:rsid w:val="00C7611F"/>
    <w:rsid w:val="00C9417F"/>
    <w:rsid w:val="00CA2FCC"/>
    <w:rsid w:val="00CB1CD1"/>
    <w:rsid w:val="00CB48B7"/>
    <w:rsid w:val="00CC74FF"/>
    <w:rsid w:val="00CE165D"/>
    <w:rsid w:val="00D318B9"/>
    <w:rsid w:val="00D74B86"/>
    <w:rsid w:val="00DA4160"/>
    <w:rsid w:val="00DB0785"/>
    <w:rsid w:val="00DE21B1"/>
    <w:rsid w:val="00DE7024"/>
    <w:rsid w:val="00E03274"/>
    <w:rsid w:val="00E401D9"/>
    <w:rsid w:val="00E46CFE"/>
    <w:rsid w:val="00E47A01"/>
    <w:rsid w:val="00E761BA"/>
    <w:rsid w:val="00EA1AFC"/>
    <w:rsid w:val="00EC3303"/>
    <w:rsid w:val="00EE72CB"/>
    <w:rsid w:val="00F02190"/>
    <w:rsid w:val="00F259AC"/>
    <w:rsid w:val="00F321C9"/>
    <w:rsid w:val="00F81089"/>
    <w:rsid w:val="00F9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1CD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No Spacing"/>
    <w:uiPriority w:val="1"/>
    <w:qFormat/>
    <w:rsid w:val="000E4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0E47A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аголовок1"/>
    <w:basedOn w:val="a"/>
    <w:next w:val="a5"/>
    <w:rsid w:val="000E47A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a6">
    <w:name w:val="Содержимое таблицы"/>
    <w:basedOn w:val="a"/>
    <w:rsid w:val="000E47A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8"/>
      <w:szCs w:val="24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0E47A8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0E47A8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380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CAE7F-3F8D-4A89-8CD0-59C52BF8A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7928</Words>
  <Characters>45194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3</cp:revision>
  <dcterms:created xsi:type="dcterms:W3CDTF">2021-04-05T13:33:00Z</dcterms:created>
  <dcterms:modified xsi:type="dcterms:W3CDTF">2021-04-05T13:38:00Z</dcterms:modified>
</cp:coreProperties>
</file>