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</w:p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>НА ПРОВЕДЕНИЕ ОТКРЫТОГО КОНКУРСА</w:t>
      </w:r>
    </w:p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>на право размещения аттракционов</w:t>
      </w:r>
    </w:p>
    <w:p w:rsidR="009672F3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 xml:space="preserve">и иных объектов на территории </w:t>
      </w:r>
      <w:r w:rsidR="00751220">
        <w:rPr>
          <w:rFonts w:ascii="Times New Roman" w:hAnsi="Times New Roman" w:cs="Times New Roman"/>
          <w:b/>
          <w:sz w:val="24"/>
          <w:szCs w:val="24"/>
        </w:rPr>
        <w:t>МАУК «Парк Прибрежный»</w:t>
      </w:r>
    </w:p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685"/>
        <w:gridCol w:w="4678"/>
      </w:tblGrid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E03274">
              <w:rPr>
                <w:rFonts w:ascii="Times New Roman" w:hAnsi="Times New Roman"/>
                <w:b/>
                <w:sz w:val="20"/>
              </w:rPr>
              <w:t>Наименование пункта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03274">
              <w:rPr>
                <w:rFonts w:ascii="Times New Roman" w:hAnsi="Times New Roman"/>
                <w:b/>
                <w:sz w:val="20"/>
              </w:rPr>
              <w:t>Текст пояснений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Наименование заказчика, контактная информация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Наименование: Муниципальное автономное учреждение культуры «Парк Прибрежный»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(МАУК «ПАРК ПРИБРЕЖНЫЙ»)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 xml:space="preserve">Местонахождение: 432072, г. Ульяновск, 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проспект Ленинского Комсомола, 41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Контактное лицо: Мухин Юрий Викторович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Номер контактного телефона: 8-937-882-53-50.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  <w:sz w:val="20"/>
              </w:rPr>
              <w:t>Адрес электронной почты: park4179@mail.ru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Наименование, вид и предмет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  <w:sz w:val="20"/>
              </w:rPr>
              <w:t>Открытый конкурс на право размещения аттракциона «</w:t>
            </w:r>
            <w:r w:rsidR="00B30CA1" w:rsidRPr="00B30CA1">
              <w:rPr>
                <w:rFonts w:ascii="Times New Roman" w:hAnsi="Times New Roman"/>
                <w:sz w:val="20"/>
              </w:rPr>
              <w:t>Силомер</w:t>
            </w:r>
            <w:r w:rsidRPr="00E03274">
              <w:rPr>
                <w:rFonts w:ascii="Times New Roman" w:hAnsi="Times New Roman"/>
                <w:sz w:val="20"/>
              </w:rPr>
              <w:t xml:space="preserve">» на территории </w:t>
            </w:r>
            <w:r w:rsidR="00751220" w:rsidRPr="00751220">
              <w:rPr>
                <w:rFonts w:ascii="Times New Roman" w:hAnsi="Times New Roman"/>
                <w:sz w:val="20"/>
              </w:rPr>
              <w:t>МАУК «Парк Прибрежный»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Местонахождение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B30CA1">
              <w:rPr>
                <w:rFonts w:ascii="Times New Roman" w:hAnsi="Times New Roman"/>
                <w:sz w:val="20"/>
              </w:rPr>
              <w:t xml:space="preserve">г. Ульяновск, </w:t>
            </w:r>
            <w:proofErr w:type="spellStart"/>
            <w:r w:rsidRPr="00B30CA1">
              <w:rPr>
                <w:rFonts w:ascii="Times New Roman" w:hAnsi="Times New Roman"/>
                <w:sz w:val="20"/>
              </w:rPr>
              <w:t>пр-кт</w:t>
            </w:r>
            <w:proofErr w:type="spellEnd"/>
            <w:r w:rsidRPr="00B30CA1">
              <w:rPr>
                <w:rFonts w:ascii="Times New Roman" w:hAnsi="Times New Roman"/>
                <w:sz w:val="20"/>
              </w:rPr>
              <w:t xml:space="preserve"> Генерала Тюленева, дом 44; Парк «Прибрежный»</w:t>
            </w:r>
          </w:p>
        </w:tc>
      </w:tr>
      <w:tr w:rsidR="001949E6" w:rsidRPr="00E03274" w:rsidTr="00E51AEE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bookmarkStart w:id="0" w:name="_GoBack" w:colFirst="2" w:colLast="2"/>
            <w:r w:rsidRPr="00E03274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Размер годовой платы за право размещения аттракциона/иного объекта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B30CA1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7035B2">
              <w:rPr>
                <w:rFonts w:ascii="Times New Roman" w:hAnsi="Times New Roman"/>
                <w:sz w:val="20"/>
              </w:rPr>
              <w:t>11 952,00 рублей</w:t>
            </w:r>
          </w:p>
        </w:tc>
      </w:tr>
      <w:bookmarkEnd w:id="0"/>
      <w:tr w:rsidR="001949E6" w:rsidRPr="00E03274" w:rsidTr="00E51AEE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Критерии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эксплуатации </w:t>
            </w:r>
            <w:r w:rsidRPr="00E03274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объектов в полном соответствии с требованиями законодательства, нормативных и эксплуатационных документов;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обслуживания,  </w:t>
            </w:r>
            <w:r w:rsidRPr="00E03274">
              <w:rPr>
                <w:rFonts w:eastAsia="Andale Sans UI" w:cs="Times New Roman"/>
                <w:sz w:val="22"/>
                <w:szCs w:val="22"/>
                <w:lang w:eastAsia="ja-JP" w:bidi="fa-IR"/>
              </w:rPr>
              <w:t>ремонта и проведения модернизации объектов для развлечения;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proofErr w:type="spellStart"/>
            <w:r w:rsidRPr="00E03274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опыт</w:t>
            </w:r>
            <w:proofErr w:type="spellEnd"/>
            <w:r w:rsidRPr="00E03274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работы</w:t>
            </w:r>
            <w:proofErr w:type="spellEnd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и </w:t>
            </w:r>
            <w:proofErr w:type="spellStart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>квалификация</w:t>
            </w:r>
            <w:proofErr w:type="spellEnd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>участника</w:t>
            </w:r>
            <w:proofErr w:type="spellEnd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: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участники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указывают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в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заявке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стаж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(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опыт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)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работы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,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месторасположение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и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вид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ранее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организованной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услуги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с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приложением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подтверждающих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документов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(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копии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договоров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на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право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размещения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объекта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за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прошедшие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периоды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,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либо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иные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документы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, 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подтверждающие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стаж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(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опыт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) 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работы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по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заявленной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услуге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).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соблюдение требований законодательства </w:t>
            </w:r>
            <w:r w:rsidRPr="00E03274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 защите прав потребителей и законодательства в сфере благоустройства;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внешний вид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объекта: участники прилагают к заявке рисунок, эскиз, фотографию объекта;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 xml:space="preserve">наличие паспорта 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>физичекого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лица), юридический адрес, режим работы;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благоустройство и уборка территории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>: участники прилагают к заявке рисунок, эскиз, фотография, дизайн-проект озеленения, установки газонов и цветников;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содержание объектов в чистоте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, своевременную покраску и устранение повреждений на вывесках, 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lastRenderedPageBreak/>
              <w:t>конструктивных элементах, уборку и благоустройство площадки и прилегающей территории;</w:t>
            </w:r>
          </w:p>
          <w:p w:rsidR="001949E6" w:rsidRPr="00E03274" w:rsidRDefault="001949E6" w:rsidP="00E51AEE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10) 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предполагаемый уровень заработной платы</w:t>
            </w: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 наёмных работников: участники представляют в виде справки, подписанной руководителем участника и скрепляется печатью;</w:t>
            </w:r>
          </w:p>
          <w:p w:rsidR="001949E6" w:rsidRPr="00E03274" w:rsidRDefault="001949E6" w:rsidP="00E51AEE">
            <w:pPr>
              <w:tabs>
                <w:tab w:val="left" w:pos="85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11) 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срок</w:t>
            </w:r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>эксплуатации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аттракционов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E03274">
              <w:rPr>
                <w:rFonts w:ascii="Times New Roman" w:eastAsia="Andale Sans UI" w:hAnsi="Times New Roman"/>
                <w:lang w:eastAsia="ja-JP" w:bidi="fa-IR"/>
              </w:rPr>
              <w:t>и иных объектов: участники представляют копии паспортов на объекты;</w:t>
            </w:r>
          </w:p>
          <w:p w:rsidR="001949E6" w:rsidRPr="00E03274" w:rsidRDefault="001949E6" w:rsidP="00E51AEE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Andale Sans UI" w:hAnsi="Times New Roman"/>
                <w:lang w:eastAsia="ja-JP" w:bidi="fa-IR"/>
              </w:rPr>
              <w:t xml:space="preserve">12) </w:t>
            </w:r>
            <w:r w:rsidRPr="00E03274">
              <w:rPr>
                <w:rFonts w:ascii="Times New Roman" w:eastAsia="Andale Sans UI" w:hAnsi="Times New Roman"/>
                <w:b/>
                <w:lang w:eastAsia="ja-JP" w:bidi="fa-IR"/>
              </w:rPr>
              <w:t>те</w:t>
            </w:r>
            <w:proofErr w:type="spellStart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>хнические</w:t>
            </w:r>
            <w:proofErr w:type="spellEnd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>характеристики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E03274">
              <w:rPr>
                <w:rFonts w:ascii="Times New Roman" w:eastAsia="Andale Sans UI" w:hAnsi="Times New Roman"/>
                <w:lang w:eastAsia="ja-JP" w:bidi="fa-IR"/>
              </w:rPr>
              <w:t>аттракционов и иных объектов</w:t>
            </w:r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,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возрастные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ограничения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и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т.д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.;</w:t>
            </w:r>
          </w:p>
          <w:p w:rsidR="001949E6" w:rsidRPr="00E03274" w:rsidRDefault="001949E6" w:rsidP="00E51AEE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Andale Sans UI" w:hAnsi="Times New Roman"/>
                <w:lang w:eastAsia="ja-JP" w:bidi="fa-IR"/>
              </w:rPr>
              <w:t xml:space="preserve">13) </w:t>
            </w:r>
            <w:r w:rsidRPr="00E03274">
              <w:rPr>
                <w:rFonts w:ascii="Times New Roman" w:eastAsia="Andale Sans UI" w:hAnsi="Times New Roman"/>
                <w:b/>
                <w:lang w:eastAsia="ja-JP" w:bidi="fa-IR"/>
              </w:rPr>
              <w:t>пре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дельные цены</w:t>
            </w: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 (тарифы) на оказываемые услуги, надбавки к ним при осуществлении деятельности, предусмотренной договором на размещение;</w:t>
            </w:r>
          </w:p>
          <w:p w:rsidR="001949E6" w:rsidRPr="00E03274" w:rsidRDefault="001949E6" w:rsidP="00E51AEE">
            <w:pPr>
              <w:tabs>
                <w:tab w:val="left" w:pos="874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14) 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возможность предоставления пятидесятипроцентной скидки</w:t>
            </w: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 для детей из многодетных семей, детей-инвалидов, детей-сирот и детей, оставшихся без попечения родителей.</w:t>
            </w:r>
          </w:p>
        </w:tc>
      </w:tr>
      <w:tr w:rsidR="001949E6" w:rsidRPr="00E03274" w:rsidTr="00E51AEE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Схема размещения и технические характеристики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 xml:space="preserve">в соответствие с приложением 1 настоящей документации </w:t>
            </w:r>
          </w:p>
        </w:tc>
      </w:tr>
      <w:tr w:rsidR="001949E6" w:rsidRPr="00E03274" w:rsidTr="00E51AEE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 публикации извещения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4849BC" w:rsidP="00E51A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="001949E6" w:rsidRPr="00E03274">
              <w:rPr>
                <w:rFonts w:ascii="Times New Roman" w:hAnsi="Times New Roman"/>
              </w:rPr>
              <w:t>.</w:t>
            </w:r>
            <w:r w:rsidR="00A3648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  <w:r w:rsidR="001949E6" w:rsidRPr="00E03274">
              <w:rPr>
                <w:rFonts w:ascii="Times New Roman" w:hAnsi="Times New Roman"/>
              </w:rPr>
              <w:t>.</w:t>
            </w:r>
            <w:r w:rsidR="001949E6">
              <w:rPr>
                <w:rFonts w:ascii="Times New Roman" w:hAnsi="Times New Roman"/>
              </w:rPr>
              <w:t>2020</w:t>
            </w:r>
            <w:r w:rsidR="001949E6" w:rsidRPr="00E03274">
              <w:rPr>
                <w:rFonts w:ascii="Times New Roman" w:hAnsi="Times New Roman"/>
              </w:rPr>
              <w:t xml:space="preserve"> г.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 начала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4849BC" w:rsidP="00E51A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="001949E6" w:rsidRPr="00E03274">
              <w:rPr>
                <w:rFonts w:ascii="Times New Roman" w:hAnsi="Times New Roman"/>
              </w:rPr>
              <w:t>.</w:t>
            </w:r>
            <w:r w:rsidR="00A3648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  <w:r w:rsidR="001949E6" w:rsidRPr="00E03274">
              <w:rPr>
                <w:rFonts w:ascii="Times New Roman" w:hAnsi="Times New Roman"/>
              </w:rPr>
              <w:t>.</w:t>
            </w:r>
            <w:r w:rsidR="001949E6">
              <w:rPr>
                <w:rFonts w:ascii="Times New Roman" w:hAnsi="Times New Roman"/>
              </w:rPr>
              <w:t>2020</w:t>
            </w:r>
            <w:r w:rsidR="001949E6" w:rsidRPr="00E03274">
              <w:rPr>
                <w:rFonts w:ascii="Times New Roman" w:hAnsi="Times New Roman"/>
              </w:rPr>
              <w:t xml:space="preserve"> г.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 и время окончания срока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4849BC" w:rsidP="00E51A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A36488">
              <w:rPr>
                <w:rFonts w:ascii="Times New Roman" w:hAnsi="Times New Roman"/>
              </w:rPr>
              <w:t>.0</w:t>
            </w:r>
            <w:r w:rsidR="00A36488">
              <w:rPr>
                <w:rFonts w:ascii="Times New Roman" w:hAnsi="Times New Roman"/>
                <w:lang w:val="en-US"/>
              </w:rPr>
              <w:t>5</w:t>
            </w:r>
            <w:r w:rsidR="001949E6" w:rsidRPr="00E03274">
              <w:rPr>
                <w:rFonts w:ascii="Times New Roman" w:hAnsi="Times New Roman"/>
              </w:rPr>
              <w:t>.20</w:t>
            </w:r>
            <w:r w:rsidR="001949E6">
              <w:rPr>
                <w:rFonts w:ascii="Times New Roman" w:hAnsi="Times New Roman"/>
              </w:rPr>
              <w:t>20</w:t>
            </w:r>
            <w:r w:rsidR="001949E6" w:rsidRPr="00E03274">
              <w:rPr>
                <w:rFonts w:ascii="Times New Roman" w:hAnsi="Times New Roman"/>
              </w:rPr>
              <w:t xml:space="preserve"> г. 9.00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Дата, время и место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4849BC" w:rsidP="00E51A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1949E6" w:rsidRPr="00E03274">
              <w:rPr>
                <w:rFonts w:ascii="Times New Roman" w:hAnsi="Times New Roman"/>
              </w:rPr>
              <w:t>.</w:t>
            </w:r>
            <w:r w:rsidR="00A36488">
              <w:rPr>
                <w:rFonts w:ascii="Times New Roman" w:hAnsi="Times New Roman"/>
              </w:rPr>
              <w:t>0</w:t>
            </w:r>
            <w:r w:rsidR="00A36488" w:rsidRPr="00A36488">
              <w:rPr>
                <w:rFonts w:ascii="Times New Roman" w:hAnsi="Times New Roman"/>
              </w:rPr>
              <w:t>5</w:t>
            </w:r>
            <w:r w:rsidR="001949E6" w:rsidRPr="00E03274">
              <w:rPr>
                <w:rFonts w:ascii="Times New Roman" w:hAnsi="Times New Roman"/>
              </w:rPr>
              <w:t>.20</w:t>
            </w:r>
            <w:r w:rsidR="001949E6">
              <w:rPr>
                <w:rFonts w:ascii="Times New Roman" w:hAnsi="Times New Roman"/>
              </w:rPr>
              <w:t>20</w:t>
            </w:r>
            <w:r w:rsidR="00B30CA1">
              <w:rPr>
                <w:rFonts w:ascii="Times New Roman" w:hAnsi="Times New Roman"/>
              </w:rPr>
              <w:t xml:space="preserve"> г. 1</w:t>
            </w:r>
            <w:r w:rsidR="00AF3C72">
              <w:rPr>
                <w:rFonts w:ascii="Times New Roman" w:hAnsi="Times New Roman"/>
              </w:rPr>
              <w:t>3</w:t>
            </w:r>
            <w:r w:rsidR="001949E6" w:rsidRPr="00E03274">
              <w:rPr>
                <w:rFonts w:ascii="Times New Roman" w:hAnsi="Times New Roman"/>
              </w:rPr>
              <w:t>.00, г. Ульяновск, проспект Ленинского Комсомола, 41, офис 519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Место приёма заявок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</w:rPr>
              <w:t>432072, г. Ульяновск, проспект Ленинского Комсомола, 41, офис 519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 xml:space="preserve">Требования к участникам конкурса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К участнику конкурса предъявляются следующие требования: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 участие в конкурсе.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3) учреждение не вправе устанавливать иные требования к участникам конкурса.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Условия допуска к участию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Заявитель не допускается комиссией к участию в конкурсе в случаях: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 xml:space="preserve">1) непредставления документов, определенных </w:t>
            </w:r>
            <w:r w:rsidRPr="00E03274">
              <w:rPr>
                <w:rFonts w:ascii="Times New Roman" w:hAnsi="Times New Roman"/>
              </w:rPr>
              <w:lastRenderedPageBreak/>
              <w:t>пунктами 6.2.  и 6.3. настоящей документации, либо наличия в таких документах недостоверных сведений;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 xml:space="preserve">2) несоответствия требованиям, указанным в пункте 4.2. настоящей </w:t>
            </w:r>
            <w:proofErr w:type="spellStart"/>
            <w:r w:rsidRPr="00E03274">
              <w:rPr>
                <w:rFonts w:ascii="Times New Roman" w:hAnsi="Times New Roman"/>
              </w:rPr>
              <w:t>докмументации</w:t>
            </w:r>
            <w:proofErr w:type="spellEnd"/>
            <w:r w:rsidRPr="00E03274">
              <w:rPr>
                <w:rFonts w:ascii="Times New Roman" w:hAnsi="Times New Roman"/>
              </w:rPr>
              <w:t>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3) несоответствия заявки на участие в конкурсе требованиям конкурсной документации;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4) наличия решения о ликвидации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6) Отказ в допуске к участию в конкурсе по иным основаниям не допускается.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lastRenderedPageBreak/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подачи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6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Форма заявки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</w:rPr>
              <w:t>в соответствие с приложением 2 настоящей документации</w:t>
            </w:r>
          </w:p>
        </w:tc>
      </w:tr>
      <w:tr w:rsidR="001949E6" w:rsidRPr="00E03274" w:rsidTr="00E51AEE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рассмотрения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7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8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заключения договора по результатам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10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Срок заключения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E0327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лет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Проект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в соответствие с приложением 3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Последствия признания конкурса несостоявшимся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11 настоящей документации</w:t>
            </w:r>
          </w:p>
        </w:tc>
      </w:tr>
    </w:tbl>
    <w:p w:rsidR="001A3178" w:rsidRPr="00ED57D8" w:rsidRDefault="001A3178" w:rsidP="001A3178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070A82" w:rsidRPr="00ED57D8" w:rsidRDefault="00070A82" w:rsidP="00214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70A82" w:rsidRPr="00ED57D8" w:rsidSect="00205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B319B"/>
    <w:multiLevelType w:val="hybridMultilevel"/>
    <w:tmpl w:val="F1C2686A"/>
    <w:lvl w:ilvl="0" w:tplc="209C4B80">
      <w:start w:val="1"/>
      <w:numFmt w:val="decimal"/>
      <w:lvlText w:val="%1)"/>
      <w:lvlJc w:val="left"/>
      <w:pPr>
        <w:ind w:left="1744" w:hanging="1035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598D"/>
    <w:rsid w:val="00070A82"/>
    <w:rsid w:val="00071BEB"/>
    <w:rsid w:val="000B4F55"/>
    <w:rsid w:val="000D53B9"/>
    <w:rsid w:val="001949E6"/>
    <w:rsid w:val="001A3178"/>
    <w:rsid w:val="001D598D"/>
    <w:rsid w:val="00205C81"/>
    <w:rsid w:val="0021420A"/>
    <w:rsid w:val="002C66D7"/>
    <w:rsid w:val="003C4944"/>
    <w:rsid w:val="003F5DEE"/>
    <w:rsid w:val="00426A26"/>
    <w:rsid w:val="00431816"/>
    <w:rsid w:val="00480824"/>
    <w:rsid w:val="004849BC"/>
    <w:rsid w:val="005D7698"/>
    <w:rsid w:val="006D15C0"/>
    <w:rsid w:val="00751220"/>
    <w:rsid w:val="00860A7B"/>
    <w:rsid w:val="0086460E"/>
    <w:rsid w:val="0093521A"/>
    <w:rsid w:val="00A36488"/>
    <w:rsid w:val="00A76148"/>
    <w:rsid w:val="00AF3C72"/>
    <w:rsid w:val="00B152F5"/>
    <w:rsid w:val="00B30CA1"/>
    <w:rsid w:val="00C04F51"/>
    <w:rsid w:val="00CA4142"/>
    <w:rsid w:val="00CB48B7"/>
    <w:rsid w:val="00DE3A8E"/>
    <w:rsid w:val="00DF3FFC"/>
    <w:rsid w:val="00E23EBB"/>
    <w:rsid w:val="00E40319"/>
    <w:rsid w:val="00EC3303"/>
    <w:rsid w:val="00ED57D8"/>
    <w:rsid w:val="00F21921"/>
    <w:rsid w:val="00F321C9"/>
    <w:rsid w:val="00F66929"/>
    <w:rsid w:val="00FB0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0A82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F21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9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HP</cp:lastModifiedBy>
  <cp:revision>32</cp:revision>
  <cp:lastPrinted>2019-07-01T06:46:00Z</cp:lastPrinted>
  <dcterms:created xsi:type="dcterms:W3CDTF">2019-08-01T11:47:00Z</dcterms:created>
  <dcterms:modified xsi:type="dcterms:W3CDTF">2020-05-06T04:32:00Z</dcterms:modified>
</cp:coreProperties>
</file>